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28AF" w14:textId="77777777" w:rsidR="00A24300" w:rsidRPr="004C6779" w:rsidRDefault="004C6779" w:rsidP="00550206">
      <w:pPr>
        <w:pStyle w:val="Heading-Stone"/>
        <w:rPr>
          <w:sz w:val="86"/>
          <w:szCs w:val="86"/>
        </w:rPr>
      </w:pPr>
      <w:r w:rsidRPr="004C6779">
        <w:rPr>
          <w:sz w:val="86"/>
          <w:szCs w:val="86"/>
        </w:rPr>
        <w:t>XML Schema for</w:t>
      </w:r>
    </w:p>
    <w:p w14:paraId="3BFA6C22" w14:textId="77777777" w:rsidR="0090155F" w:rsidRPr="0090155F" w:rsidRDefault="004C6779" w:rsidP="005536A5">
      <w:pPr>
        <w:pStyle w:val="Heading-Pasture"/>
        <w:rPr>
          <w:rFonts w:ascii="HelveticaNeueLT Std" w:hAnsi="HelveticaNeueLT Std"/>
          <w:sz w:val="96"/>
          <w:szCs w:val="96"/>
        </w:rPr>
      </w:pPr>
      <w:r w:rsidRPr="004C6779">
        <w:rPr>
          <w:sz w:val="86"/>
          <w:szCs w:val="86"/>
        </w:rPr>
        <w:t>Ambient Data Submission</w:t>
      </w:r>
    </w:p>
    <w:p w14:paraId="111334CA" w14:textId="77777777" w:rsidR="00D0037C" w:rsidRDefault="00D0037C">
      <w:r>
        <w:rPr>
          <w:noProof/>
          <w:lang w:val="en-CA" w:eastAsia="en-CA"/>
        </w:rPr>
        <mc:AlternateContent>
          <mc:Choice Requires="wps">
            <w:drawing>
              <wp:anchor distT="0" distB="91440" distL="114300" distR="114300" simplePos="0" relativeHeight="251659264" behindDoc="0" locked="0" layoutInCell="1" allowOverlap="1" wp14:anchorId="51924AC5" wp14:editId="744B3CE8">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99ED0"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p w14:paraId="067CC42D" w14:textId="77777777" w:rsidR="00055574" w:rsidRDefault="00055574" w:rsidP="00876935">
      <w:pPr>
        <w:pStyle w:val="Subheading-Primary"/>
        <w:sectPr w:rsidR="00055574" w:rsidSect="00F4526D">
          <w:footerReference w:type="default" r:id="rId12"/>
          <w:pgSz w:w="12240" w:h="15840" w:code="1"/>
          <w:pgMar w:top="1080" w:right="1080" w:bottom="1728" w:left="1080" w:header="720" w:footer="630" w:gutter="0"/>
          <w:cols w:space="720"/>
          <w:docGrid w:linePitch="360"/>
        </w:sectPr>
      </w:pPr>
    </w:p>
    <w:p w14:paraId="7B7EB422" w14:textId="77777777" w:rsidR="00D0037C" w:rsidRDefault="004C6779" w:rsidP="00E92984">
      <w:pPr>
        <w:pStyle w:val="Subheading-Primary"/>
        <w:spacing w:before="0"/>
      </w:pPr>
      <w:r>
        <w:t xml:space="preserve">Revision </w:t>
      </w:r>
      <w:r w:rsidR="00B15A2D">
        <w:t>H</w:t>
      </w:r>
      <w:r>
        <w:t>istory</w:t>
      </w:r>
    </w:p>
    <w:tbl>
      <w:tblPr>
        <w:tblStyle w:val="MediumShading2-Accent4"/>
        <w:tblW w:w="0" w:type="auto"/>
        <w:tblInd w:w="115" w:type="dxa"/>
        <w:tblBorders>
          <w:insideH w:val="single" w:sz="6" w:space="0" w:color="auto"/>
          <w:insideV w:val="single" w:sz="6" w:space="0" w:color="auto"/>
        </w:tblBorders>
        <w:tblLayout w:type="fixed"/>
        <w:tblLook w:val="0400" w:firstRow="0" w:lastRow="0" w:firstColumn="0" w:lastColumn="0" w:noHBand="0" w:noVBand="1"/>
      </w:tblPr>
      <w:tblGrid>
        <w:gridCol w:w="1055"/>
        <w:gridCol w:w="2160"/>
        <w:gridCol w:w="3240"/>
        <w:gridCol w:w="3510"/>
      </w:tblGrid>
      <w:tr w:rsidR="00B15A2D" w:rsidRPr="00B15A2D" w14:paraId="0364A8AE"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shd w:val="clear" w:color="auto" w:fill="00AAD2" w:themeFill="accent3"/>
            <w:tcMar>
              <w:top w:w="115" w:type="dxa"/>
              <w:left w:w="115" w:type="dxa"/>
              <w:bottom w:w="115" w:type="dxa"/>
              <w:right w:w="115" w:type="dxa"/>
            </w:tcMar>
          </w:tcPr>
          <w:p w14:paraId="46D1689F" w14:textId="77777777" w:rsidR="004C6779" w:rsidRPr="00B15A2D" w:rsidRDefault="004C6779" w:rsidP="00B15A2D">
            <w:pPr>
              <w:spacing w:line="240" w:lineRule="auto"/>
              <w:rPr>
                <w:b/>
                <w:color w:val="FFFFFF" w:themeColor="background1"/>
              </w:rPr>
            </w:pPr>
            <w:r w:rsidRPr="00B15A2D">
              <w:rPr>
                <w:b/>
                <w:color w:val="FFFFFF" w:themeColor="background1"/>
              </w:rPr>
              <w:t>Version</w:t>
            </w:r>
          </w:p>
        </w:tc>
        <w:tc>
          <w:tcPr>
            <w:tcW w:w="2160" w:type="dxa"/>
            <w:shd w:val="clear" w:color="auto" w:fill="00AAD2" w:themeFill="accent3"/>
            <w:tcMar>
              <w:top w:w="115" w:type="dxa"/>
              <w:left w:w="115" w:type="dxa"/>
              <w:bottom w:w="115" w:type="dxa"/>
              <w:right w:w="115" w:type="dxa"/>
            </w:tcMar>
          </w:tcPr>
          <w:p w14:paraId="6AA787BB" w14:textId="77777777" w:rsidR="004C6779" w:rsidRPr="00B15A2D" w:rsidRDefault="004C6779" w:rsidP="00B15A2D">
            <w:pPr>
              <w:spacing w:line="240" w:lineRule="auto"/>
              <w:rPr>
                <w:b/>
                <w:color w:val="FFFFFF" w:themeColor="background1"/>
              </w:rPr>
            </w:pPr>
            <w:r w:rsidRPr="00B15A2D">
              <w:rPr>
                <w:b/>
                <w:color w:val="FFFFFF" w:themeColor="background1"/>
              </w:rPr>
              <w:t>Date</w:t>
            </w:r>
          </w:p>
        </w:tc>
        <w:tc>
          <w:tcPr>
            <w:tcW w:w="3240" w:type="dxa"/>
            <w:shd w:val="clear" w:color="auto" w:fill="00AAD2" w:themeFill="accent3"/>
            <w:tcMar>
              <w:top w:w="115" w:type="dxa"/>
              <w:left w:w="115" w:type="dxa"/>
              <w:bottom w:w="115" w:type="dxa"/>
              <w:right w:w="115" w:type="dxa"/>
            </w:tcMar>
          </w:tcPr>
          <w:p w14:paraId="380F0752" w14:textId="77777777" w:rsidR="004C6779" w:rsidRPr="00B15A2D" w:rsidRDefault="004C6779" w:rsidP="00B15A2D">
            <w:pPr>
              <w:spacing w:line="240" w:lineRule="auto"/>
              <w:rPr>
                <w:b/>
                <w:color w:val="FFFFFF" w:themeColor="background1"/>
              </w:rPr>
            </w:pPr>
            <w:r w:rsidRPr="00B15A2D">
              <w:rPr>
                <w:b/>
                <w:color w:val="FFFFFF" w:themeColor="background1"/>
              </w:rPr>
              <w:t>Author(s)</w:t>
            </w:r>
          </w:p>
        </w:tc>
        <w:tc>
          <w:tcPr>
            <w:tcW w:w="3510" w:type="dxa"/>
            <w:shd w:val="clear" w:color="auto" w:fill="00AAD2" w:themeFill="accent3"/>
          </w:tcPr>
          <w:p w14:paraId="3398AE54" w14:textId="77777777" w:rsidR="004C6779" w:rsidRPr="00B15A2D" w:rsidRDefault="004C6779" w:rsidP="00B15A2D">
            <w:pPr>
              <w:spacing w:line="240" w:lineRule="auto"/>
              <w:rPr>
                <w:b/>
                <w:color w:val="FFFFFF" w:themeColor="background1"/>
              </w:rPr>
            </w:pPr>
            <w:r w:rsidRPr="00B15A2D">
              <w:rPr>
                <w:b/>
                <w:color w:val="FFFFFF" w:themeColor="background1"/>
              </w:rPr>
              <w:t>Revision Notes</w:t>
            </w:r>
          </w:p>
        </w:tc>
      </w:tr>
      <w:tr w:rsidR="00B15A2D" w:rsidRPr="00B15A2D" w14:paraId="5CF0E559" w14:textId="77777777" w:rsidTr="004C6779">
        <w:trPr>
          <w:trHeight w:val="60"/>
        </w:trPr>
        <w:tc>
          <w:tcPr>
            <w:tcW w:w="1055" w:type="dxa"/>
            <w:tcMar>
              <w:top w:w="115" w:type="dxa"/>
              <w:left w:w="115" w:type="dxa"/>
              <w:bottom w:w="115" w:type="dxa"/>
              <w:right w:w="115" w:type="dxa"/>
            </w:tcMar>
          </w:tcPr>
          <w:p w14:paraId="47A7DEB9" w14:textId="77777777" w:rsidR="004C6779" w:rsidRPr="00B15A2D" w:rsidRDefault="004C6779" w:rsidP="00B15A2D">
            <w:pPr>
              <w:spacing w:line="240" w:lineRule="auto"/>
              <w:rPr>
                <w:color w:val="45545F"/>
              </w:rPr>
            </w:pPr>
            <w:r w:rsidRPr="00B15A2D">
              <w:rPr>
                <w:color w:val="45545F"/>
              </w:rPr>
              <w:t>0.1</w:t>
            </w:r>
          </w:p>
        </w:tc>
        <w:tc>
          <w:tcPr>
            <w:tcW w:w="2160" w:type="dxa"/>
            <w:tcMar>
              <w:top w:w="115" w:type="dxa"/>
              <w:left w:w="115" w:type="dxa"/>
              <w:bottom w:w="115" w:type="dxa"/>
              <w:right w:w="115" w:type="dxa"/>
            </w:tcMar>
          </w:tcPr>
          <w:p w14:paraId="0E182BF0" w14:textId="77777777" w:rsidR="004C6779" w:rsidRPr="00B15A2D" w:rsidRDefault="004C6779" w:rsidP="00B15A2D">
            <w:pPr>
              <w:spacing w:line="240" w:lineRule="auto"/>
              <w:rPr>
                <w:color w:val="45545F"/>
              </w:rPr>
            </w:pPr>
            <w:r w:rsidRPr="00B15A2D">
              <w:rPr>
                <w:color w:val="45545F"/>
              </w:rPr>
              <w:t>September 7, 2018</w:t>
            </w:r>
          </w:p>
        </w:tc>
        <w:tc>
          <w:tcPr>
            <w:tcW w:w="3240" w:type="dxa"/>
            <w:tcMar>
              <w:top w:w="115" w:type="dxa"/>
              <w:left w:w="115" w:type="dxa"/>
              <w:bottom w:w="115" w:type="dxa"/>
              <w:right w:w="115" w:type="dxa"/>
            </w:tcMar>
          </w:tcPr>
          <w:p w14:paraId="505A49AA" w14:textId="77777777" w:rsidR="004C6779" w:rsidRPr="00B15A2D" w:rsidRDefault="004C6779" w:rsidP="00B15A2D">
            <w:pPr>
              <w:spacing w:line="240" w:lineRule="auto"/>
              <w:rPr>
                <w:color w:val="45545F"/>
              </w:rPr>
            </w:pPr>
            <w:r w:rsidRPr="00B15A2D">
              <w:rPr>
                <w:color w:val="45545F"/>
              </w:rPr>
              <w:t>Environment and Resources</w:t>
            </w:r>
          </w:p>
        </w:tc>
        <w:tc>
          <w:tcPr>
            <w:tcW w:w="3510" w:type="dxa"/>
          </w:tcPr>
          <w:p w14:paraId="32C8D06E" w14:textId="77777777" w:rsidR="004C6779" w:rsidRPr="00B15A2D" w:rsidRDefault="004C6779" w:rsidP="00B15A2D">
            <w:pPr>
              <w:spacing w:line="240" w:lineRule="auto"/>
              <w:rPr>
                <w:color w:val="45545F"/>
              </w:rPr>
            </w:pPr>
            <w:r w:rsidRPr="00B15A2D">
              <w:rPr>
                <w:color w:val="45545F"/>
              </w:rPr>
              <w:t>Initial document</w:t>
            </w:r>
          </w:p>
        </w:tc>
      </w:tr>
      <w:tr w:rsidR="00B15A2D" w:rsidRPr="00B15A2D" w14:paraId="5D13AE5A"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209B7BEC" w14:textId="77777777" w:rsidR="004C6779" w:rsidRPr="00B15A2D" w:rsidRDefault="004C6779" w:rsidP="00B15A2D">
            <w:pPr>
              <w:spacing w:line="240" w:lineRule="auto"/>
              <w:rPr>
                <w:color w:val="45545F"/>
              </w:rPr>
            </w:pPr>
            <w:r w:rsidRPr="00B15A2D">
              <w:rPr>
                <w:color w:val="45545F"/>
              </w:rPr>
              <w:t>1.0</w:t>
            </w:r>
          </w:p>
        </w:tc>
        <w:tc>
          <w:tcPr>
            <w:tcW w:w="2160" w:type="dxa"/>
            <w:tcMar>
              <w:top w:w="115" w:type="dxa"/>
              <w:left w:w="115" w:type="dxa"/>
              <w:bottom w:w="115" w:type="dxa"/>
              <w:right w:w="115" w:type="dxa"/>
            </w:tcMar>
          </w:tcPr>
          <w:p w14:paraId="07EDD87E" w14:textId="77777777" w:rsidR="004C6779" w:rsidRPr="00B15A2D" w:rsidRDefault="004C6779" w:rsidP="00B15A2D">
            <w:pPr>
              <w:spacing w:line="240" w:lineRule="auto"/>
              <w:rPr>
                <w:color w:val="45545F"/>
              </w:rPr>
            </w:pPr>
            <w:r w:rsidRPr="00B15A2D">
              <w:rPr>
                <w:color w:val="45545F"/>
              </w:rPr>
              <w:t>September 19, 2018</w:t>
            </w:r>
          </w:p>
        </w:tc>
        <w:tc>
          <w:tcPr>
            <w:tcW w:w="3240" w:type="dxa"/>
            <w:tcMar>
              <w:top w:w="115" w:type="dxa"/>
              <w:left w:w="115" w:type="dxa"/>
              <w:bottom w:w="115" w:type="dxa"/>
              <w:right w:w="115" w:type="dxa"/>
            </w:tcMar>
          </w:tcPr>
          <w:p w14:paraId="4A96FF63" w14:textId="77777777" w:rsidR="004C6779" w:rsidRPr="00B15A2D" w:rsidRDefault="004C6779" w:rsidP="00B15A2D">
            <w:pPr>
              <w:spacing w:line="240" w:lineRule="auto"/>
              <w:rPr>
                <w:color w:val="45545F"/>
              </w:rPr>
            </w:pPr>
            <w:r w:rsidRPr="00B15A2D">
              <w:rPr>
                <w:color w:val="45545F"/>
              </w:rPr>
              <w:t>IMT Environment and Resources</w:t>
            </w:r>
          </w:p>
        </w:tc>
        <w:tc>
          <w:tcPr>
            <w:tcW w:w="3510" w:type="dxa"/>
          </w:tcPr>
          <w:p w14:paraId="1DD059D9" w14:textId="77777777" w:rsidR="004C6779" w:rsidRPr="00B15A2D" w:rsidRDefault="004C6779" w:rsidP="00B15A2D">
            <w:pPr>
              <w:spacing w:line="240" w:lineRule="auto"/>
              <w:rPr>
                <w:color w:val="45545F"/>
              </w:rPr>
            </w:pPr>
            <w:r w:rsidRPr="00B15A2D">
              <w:rPr>
                <w:color w:val="45545F"/>
              </w:rPr>
              <w:t>Draft version</w:t>
            </w:r>
          </w:p>
        </w:tc>
      </w:tr>
      <w:tr w:rsidR="00B15A2D" w:rsidRPr="00B15A2D" w14:paraId="37170CE2" w14:textId="77777777" w:rsidTr="004C6779">
        <w:trPr>
          <w:trHeight w:val="60"/>
        </w:trPr>
        <w:tc>
          <w:tcPr>
            <w:tcW w:w="1055" w:type="dxa"/>
            <w:tcMar>
              <w:top w:w="115" w:type="dxa"/>
              <w:left w:w="115" w:type="dxa"/>
              <w:bottom w:w="115" w:type="dxa"/>
              <w:right w:w="115" w:type="dxa"/>
            </w:tcMar>
          </w:tcPr>
          <w:p w14:paraId="57148856" w14:textId="5B764EC2" w:rsidR="004C6779" w:rsidRPr="00B15A2D" w:rsidRDefault="00BA2525" w:rsidP="00B15A2D">
            <w:pPr>
              <w:spacing w:line="240" w:lineRule="auto"/>
              <w:rPr>
                <w:color w:val="45545F"/>
              </w:rPr>
            </w:pPr>
            <w:r>
              <w:rPr>
                <w:color w:val="45545F"/>
              </w:rPr>
              <w:t>1.1</w:t>
            </w:r>
          </w:p>
        </w:tc>
        <w:tc>
          <w:tcPr>
            <w:tcW w:w="2160" w:type="dxa"/>
            <w:tcMar>
              <w:top w:w="115" w:type="dxa"/>
              <w:left w:w="115" w:type="dxa"/>
              <w:bottom w:w="115" w:type="dxa"/>
              <w:right w:w="115" w:type="dxa"/>
            </w:tcMar>
          </w:tcPr>
          <w:p w14:paraId="49BF3CAF" w14:textId="2CBACD35" w:rsidR="004C6779" w:rsidRPr="00B15A2D" w:rsidRDefault="00BA2525" w:rsidP="00B15A2D">
            <w:pPr>
              <w:spacing w:line="240" w:lineRule="auto"/>
              <w:rPr>
                <w:color w:val="45545F"/>
              </w:rPr>
            </w:pPr>
            <w:r>
              <w:rPr>
                <w:color w:val="45545F"/>
              </w:rPr>
              <w:t>October 5, 2018</w:t>
            </w:r>
          </w:p>
        </w:tc>
        <w:tc>
          <w:tcPr>
            <w:tcW w:w="3240" w:type="dxa"/>
            <w:tcMar>
              <w:top w:w="115" w:type="dxa"/>
              <w:left w:w="115" w:type="dxa"/>
              <w:bottom w:w="115" w:type="dxa"/>
              <w:right w:w="115" w:type="dxa"/>
            </w:tcMar>
          </w:tcPr>
          <w:p w14:paraId="4887DF90" w14:textId="6765274A" w:rsidR="004C6779" w:rsidRPr="00B15A2D" w:rsidRDefault="00BA2525" w:rsidP="00B15A2D">
            <w:pPr>
              <w:spacing w:line="240" w:lineRule="auto"/>
              <w:rPr>
                <w:color w:val="45545F"/>
              </w:rPr>
            </w:pPr>
            <w:r>
              <w:rPr>
                <w:color w:val="45545F"/>
              </w:rPr>
              <w:t>IMT Environment and Resources</w:t>
            </w:r>
          </w:p>
        </w:tc>
        <w:tc>
          <w:tcPr>
            <w:tcW w:w="3510" w:type="dxa"/>
          </w:tcPr>
          <w:p w14:paraId="1F9876EC" w14:textId="2B17AC48" w:rsidR="004C6779" w:rsidRPr="00B15A2D" w:rsidRDefault="00BA2525" w:rsidP="00B15A2D">
            <w:pPr>
              <w:spacing w:line="240" w:lineRule="auto"/>
              <w:rPr>
                <w:color w:val="45545F"/>
              </w:rPr>
            </w:pPr>
            <w:r>
              <w:rPr>
                <w:color w:val="45545F"/>
              </w:rPr>
              <w:t>Removed calibration data</w:t>
            </w:r>
          </w:p>
        </w:tc>
      </w:tr>
      <w:tr w:rsidR="000A0F62" w:rsidRPr="00B15A2D" w14:paraId="002690F4"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0A560914" w14:textId="536BB478" w:rsidR="000A0F62" w:rsidRPr="00B15A2D" w:rsidRDefault="000A0F62" w:rsidP="000A0F62">
            <w:pPr>
              <w:spacing w:line="240" w:lineRule="auto"/>
              <w:rPr>
                <w:color w:val="45545F"/>
              </w:rPr>
            </w:pPr>
            <w:r>
              <w:rPr>
                <w:color w:val="45545F"/>
              </w:rPr>
              <w:t>1.2</w:t>
            </w:r>
          </w:p>
        </w:tc>
        <w:tc>
          <w:tcPr>
            <w:tcW w:w="2160" w:type="dxa"/>
            <w:tcMar>
              <w:top w:w="115" w:type="dxa"/>
              <w:left w:w="115" w:type="dxa"/>
              <w:bottom w:w="115" w:type="dxa"/>
              <w:right w:w="115" w:type="dxa"/>
            </w:tcMar>
          </w:tcPr>
          <w:p w14:paraId="21A708FA" w14:textId="63B6CE7B" w:rsidR="000A0F62" w:rsidRPr="00B15A2D" w:rsidRDefault="000A0F62" w:rsidP="000A0F62">
            <w:pPr>
              <w:spacing w:line="240" w:lineRule="auto"/>
              <w:rPr>
                <w:color w:val="45545F"/>
              </w:rPr>
            </w:pPr>
            <w:r>
              <w:rPr>
                <w:color w:val="45545F"/>
              </w:rPr>
              <w:t>October 23, 2018</w:t>
            </w:r>
          </w:p>
        </w:tc>
        <w:tc>
          <w:tcPr>
            <w:tcW w:w="3240" w:type="dxa"/>
            <w:tcMar>
              <w:top w:w="115" w:type="dxa"/>
              <w:left w:w="115" w:type="dxa"/>
              <w:bottom w:w="115" w:type="dxa"/>
              <w:right w:w="115" w:type="dxa"/>
            </w:tcMar>
          </w:tcPr>
          <w:p w14:paraId="201027F4" w14:textId="5B470791" w:rsidR="000A0F62" w:rsidRPr="00B15A2D" w:rsidRDefault="000A0F62" w:rsidP="000A0F62">
            <w:pPr>
              <w:spacing w:line="240" w:lineRule="auto"/>
              <w:rPr>
                <w:color w:val="45545F"/>
              </w:rPr>
            </w:pPr>
            <w:r>
              <w:rPr>
                <w:color w:val="45545F"/>
              </w:rPr>
              <w:t>IMT Environment and Resources</w:t>
            </w:r>
          </w:p>
        </w:tc>
        <w:tc>
          <w:tcPr>
            <w:tcW w:w="3510" w:type="dxa"/>
          </w:tcPr>
          <w:p w14:paraId="26D979E8" w14:textId="3A05693C" w:rsidR="000A0F62" w:rsidRPr="00B15A2D" w:rsidRDefault="000A0F62" w:rsidP="000A0F62">
            <w:pPr>
              <w:spacing w:line="240" w:lineRule="auto"/>
              <w:rPr>
                <w:color w:val="45545F"/>
              </w:rPr>
            </w:pPr>
            <w:r>
              <w:rPr>
                <w:color w:val="45545F"/>
              </w:rPr>
              <w:t>Changed Station ID from integer to string</w:t>
            </w:r>
          </w:p>
        </w:tc>
      </w:tr>
      <w:tr w:rsidR="006B1A73" w:rsidRPr="00B15A2D" w14:paraId="3296BE90" w14:textId="77777777" w:rsidTr="004C6779">
        <w:trPr>
          <w:trHeight w:val="60"/>
        </w:trPr>
        <w:tc>
          <w:tcPr>
            <w:tcW w:w="1055" w:type="dxa"/>
            <w:tcMar>
              <w:top w:w="115" w:type="dxa"/>
              <w:left w:w="115" w:type="dxa"/>
              <w:bottom w:w="115" w:type="dxa"/>
              <w:right w:w="115" w:type="dxa"/>
            </w:tcMar>
          </w:tcPr>
          <w:p w14:paraId="2743C4A7" w14:textId="39ED544A" w:rsidR="006B1A73" w:rsidRDefault="006B1A73" w:rsidP="000A0F62">
            <w:pPr>
              <w:spacing w:line="240" w:lineRule="auto"/>
              <w:rPr>
                <w:color w:val="45545F"/>
              </w:rPr>
            </w:pPr>
            <w:r>
              <w:rPr>
                <w:color w:val="45545F"/>
              </w:rPr>
              <w:t>1.3</w:t>
            </w:r>
          </w:p>
        </w:tc>
        <w:tc>
          <w:tcPr>
            <w:tcW w:w="2160" w:type="dxa"/>
            <w:tcMar>
              <w:top w:w="115" w:type="dxa"/>
              <w:left w:w="115" w:type="dxa"/>
              <w:bottom w:w="115" w:type="dxa"/>
              <w:right w:w="115" w:type="dxa"/>
            </w:tcMar>
          </w:tcPr>
          <w:p w14:paraId="6DDC133B" w14:textId="4DA76CBC" w:rsidR="006B1A73" w:rsidRDefault="006B1A73" w:rsidP="000A0F62">
            <w:pPr>
              <w:spacing w:line="240" w:lineRule="auto"/>
              <w:rPr>
                <w:color w:val="45545F"/>
              </w:rPr>
            </w:pPr>
            <w:r>
              <w:rPr>
                <w:color w:val="45545F"/>
              </w:rPr>
              <w:t>October 23, 2018</w:t>
            </w:r>
          </w:p>
        </w:tc>
        <w:tc>
          <w:tcPr>
            <w:tcW w:w="3240" w:type="dxa"/>
            <w:tcMar>
              <w:top w:w="115" w:type="dxa"/>
              <w:left w:w="115" w:type="dxa"/>
              <w:bottom w:w="115" w:type="dxa"/>
              <w:right w:w="115" w:type="dxa"/>
            </w:tcMar>
          </w:tcPr>
          <w:p w14:paraId="2EDAB319" w14:textId="77977E79" w:rsidR="006B1A73" w:rsidRDefault="006B1A73" w:rsidP="000A0F62">
            <w:pPr>
              <w:spacing w:line="240" w:lineRule="auto"/>
              <w:rPr>
                <w:color w:val="45545F"/>
              </w:rPr>
            </w:pPr>
            <w:r>
              <w:rPr>
                <w:color w:val="45545F"/>
              </w:rPr>
              <w:t>IMT Environment and Resources</w:t>
            </w:r>
          </w:p>
        </w:tc>
        <w:tc>
          <w:tcPr>
            <w:tcW w:w="3510" w:type="dxa"/>
          </w:tcPr>
          <w:p w14:paraId="171598E1" w14:textId="4B0C1782" w:rsidR="006B1A73" w:rsidRDefault="006B1A73" w:rsidP="000A0F62">
            <w:pPr>
              <w:spacing w:line="240" w:lineRule="auto"/>
              <w:rPr>
                <w:color w:val="45545F"/>
              </w:rPr>
            </w:pPr>
            <w:r>
              <w:rPr>
                <w:color w:val="45545F"/>
              </w:rPr>
              <w:t>Provided Approval ID example</w:t>
            </w:r>
          </w:p>
        </w:tc>
      </w:tr>
      <w:tr w:rsidR="006214F3" w:rsidRPr="00B15A2D" w14:paraId="62017597"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3E056655" w14:textId="52C579DE" w:rsidR="006214F3" w:rsidRDefault="006214F3" w:rsidP="000A0F62">
            <w:pPr>
              <w:spacing w:line="240" w:lineRule="auto"/>
              <w:rPr>
                <w:color w:val="45545F"/>
              </w:rPr>
            </w:pPr>
            <w:r>
              <w:rPr>
                <w:color w:val="45545F"/>
              </w:rPr>
              <w:t>1.4</w:t>
            </w:r>
          </w:p>
        </w:tc>
        <w:tc>
          <w:tcPr>
            <w:tcW w:w="2160" w:type="dxa"/>
            <w:tcMar>
              <w:top w:w="115" w:type="dxa"/>
              <w:left w:w="115" w:type="dxa"/>
              <w:bottom w:w="115" w:type="dxa"/>
              <w:right w:w="115" w:type="dxa"/>
            </w:tcMar>
          </w:tcPr>
          <w:p w14:paraId="703399C7" w14:textId="2E2D1747" w:rsidR="006214F3" w:rsidRDefault="006214F3" w:rsidP="000A0F62">
            <w:pPr>
              <w:spacing w:line="240" w:lineRule="auto"/>
              <w:rPr>
                <w:color w:val="45545F"/>
              </w:rPr>
            </w:pPr>
            <w:r>
              <w:rPr>
                <w:color w:val="45545F"/>
              </w:rPr>
              <w:t xml:space="preserve">October </w:t>
            </w:r>
            <w:r w:rsidR="00C0691C">
              <w:rPr>
                <w:color w:val="45545F"/>
              </w:rPr>
              <w:t>29, 2018</w:t>
            </w:r>
          </w:p>
        </w:tc>
        <w:tc>
          <w:tcPr>
            <w:tcW w:w="3240" w:type="dxa"/>
            <w:tcMar>
              <w:top w:w="115" w:type="dxa"/>
              <w:left w:w="115" w:type="dxa"/>
              <w:bottom w:w="115" w:type="dxa"/>
              <w:right w:w="115" w:type="dxa"/>
            </w:tcMar>
          </w:tcPr>
          <w:p w14:paraId="069F4B67" w14:textId="72676EB1" w:rsidR="006214F3" w:rsidRDefault="00C0691C" w:rsidP="000A0F62">
            <w:pPr>
              <w:spacing w:line="240" w:lineRule="auto"/>
              <w:rPr>
                <w:color w:val="45545F"/>
              </w:rPr>
            </w:pPr>
            <w:r>
              <w:rPr>
                <w:color w:val="45545F"/>
              </w:rPr>
              <w:t>IMT Environment and Resources</w:t>
            </w:r>
          </w:p>
        </w:tc>
        <w:tc>
          <w:tcPr>
            <w:tcW w:w="3510" w:type="dxa"/>
          </w:tcPr>
          <w:p w14:paraId="281C554F" w14:textId="2FB7A873" w:rsidR="006214F3" w:rsidRDefault="00C0691C" w:rsidP="000A0F62">
            <w:pPr>
              <w:spacing w:line="240" w:lineRule="auto"/>
              <w:rPr>
                <w:color w:val="45545F"/>
              </w:rPr>
            </w:pPr>
            <w:r>
              <w:rPr>
                <w:color w:val="45545F"/>
              </w:rPr>
              <w:t>Changed Flags and Comments to string</w:t>
            </w:r>
          </w:p>
        </w:tc>
      </w:tr>
      <w:tr w:rsidR="00295C8C" w:rsidRPr="00B15A2D" w14:paraId="02B6A7EC" w14:textId="77777777" w:rsidTr="004C6779">
        <w:trPr>
          <w:trHeight w:val="60"/>
        </w:trPr>
        <w:tc>
          <w:tcPr>
            <w:tcW w:w="1055" w:type="dxa"/>
            <w:tcMar>
              <w:top w:w="115" w:type="dxa"/>
              <w:left w:w="115" w:type="dxa"/>
              <w:bottom w:w="115" w:type="dxa"/>
              <w:right w:w="115" w:type="dxa"/>
            </w:tcMar>
          </w:tcPr>
          <w:p w14:paraId="3908DBBA" w14:textId="207F1597" w:rsidR="00295C8C" w:rsidRDefault="00295C8C" w:rsidP="000A0F62">
            <w:pPr>
              <w:spacing w:line="240" w:lineRule="auto"/>
              <w:rPr>
                <w:color w:val="45545F"/>
              </w:rPr>
            </w:pPr>
            <w:r>
              <w:rPr>
                <w:color w:val="45545F"/>
              </w:rPr>
              <w:t>1.5</w:t>
            </w:r>
          </w:p>
        </w:tc>
        <w:tc>
          <w:tcPr>
            <w:tcW w:w="2160" w:type="dxa"/>
            <w:tcMar>
              <w:top w:w="115" w:type="dxa"/>
              <w:left w:w="115" w:type="dxa"/>
              <w:bottom w:w="115" w:type="dxa"/>
              <w:right w:w="115" w:type="dxa"/>
            </w:tcMar>
          </w:tcPr>
          <w:p w14:paraId="23E2348E" w14:textId="27870D31" w:rsidR="00295C8C" w:rsidRDefault="006F7B8E" w:rsidP="000A0F62">
            <w:pPr>
              <w:spacing w:line="240" w:lineRule="auto"/>
              <w:rPr>
                <w:color w:val="45545F"/>
              </w:rPr>
            </w:pPr>
            <w:r>
              <w:rPr>
                <w:color w:val="45545F"/>
              </w:rPr>
              <w:t>November 2</w:t>
            </w:r>
            <w:r w:rsidR="00A318A6">
              <w:rPr>
                <w:color w:val="45545F"/>
              </w:rPr>
              <w:t>, 2018</w:t>
            </w:r>
          </w:p>
        </w:tc>
        <w:tc>
          <w:tcPr>
            <w:tcW w:w="3240" w:type="dxa"/>
            <w:tcMar>
              <w:top w:w="115" w:type="dxa"/>
              <w:left w:w="115" w:type="dxa"/>
              <w:bottom w:w="115" w:type="dxa"/>
              <w:right w:w="115" w:type="dxa"/>
            </w:tcMar>
          </w:tcPr>
          <w:p w14:paraId="3806F817" w14:textId="6C8D3E45" w:rsidR="00295C8C" w:rsidRDefault="00A318A6" w:rsidP="000A0F62">
            <w:pPr>
              <w:spacing w:line="240" w:lineRule="auto"/>
              <w:rPr>
                <w:color w:val="45545F"/>
              </w:rPr>
            </w:pPr>
            <w:r>
              <w:rPr>
                <w:color w:val="45545F"/>
              </w:rPr>
              <w:t>IMT Environment and Resources</w:t>
            </w:r>
          </w:p>
        </w:tc>
        <w:tc>
          <w:tcPr>
            <w:tcW w:w="3510" w:type="dxa"/>
          </w:tcPr>
          <w:p w14:paraId="7E684F49" w14:textId="63BA6FE1" w:rsidR="00295C8C" w:rsidRDefault="0037288A" w:rsidP="00A318A6">
            <w:pPr>
              <w:spacing w:line="240" w:lineRule="auto"/>
              <w:rPr>
                <w:color w:val="45545F"/>
              </w:rPr>
            </w:pPr>
            <w:r>
              <w:t>Initial changes based on industry feedback—corrections to field requirements; release to industry testers</w:t>
            </w:r>
          </w:p>
        </w:tc>
      </w:tr>
      <w:tr w:rsidR="006E30BC" w:rsidRPr="00B15A2D" w14:paraId="72B8029B"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648C1D5F" w14:textId="734FFF56" w:rsidR="006E30BC" w:rsidRDefault="006E30BC" w:rsidP="006E30BC">
            <w:pPr>
              <w:spacing w:line="240" w:lineRule="auto"/>
              <w:rPr>
                <w:color w:val="45545F"/>
              </w:rPr>
            </w:pPr>
            <w:r>
              <w:rPr>
                <w:color w:val="45545F"/>
              </w:rPr>
              <w:t>1.6</w:t>
            </w:r>
          </w:p>
        </w:tc>
        <w:tc>
          <w:tcPr>
            <w:tcW w:w="2160" w:type="dxa"/>
            <w:tcMar>
              <w:top w:w="115" w:type="dxa"/>
              <w:left w:w="115" w:type="dxa"/>
              <w:bottom w:w="115" w:type="dxa"/>
              <w:right w:w="115" w:type="dxa"/>
            </w:tcMar>
          </w:tcPr>
          <w:p w14:paraId="6E4FAF02" w14:textId="2A2BAC89" w:rsidR="006E30BC" w:rsidRDefault="006E30BC" w:rsidP="006E30BC">
            <w:pPr>
              <w:spacing w:line="240" w:lineRule="auto"/>
              <w:rPr>
                <w:color w:val="45545F"/>
              </w:rPr>
            </w:pPr>
            <w:r>
              <w:rPr>
                <w:color w:val="45545F"/>
              </w:rPr>
              <w:t>December 20, 2018</w:t>
            </w:r>
          </w:p>
        </w:tc>
        <w:tc>
          <w:tcPr>
            <w:tcW w:w="3240" w:type="dxa"/>
            <w:tcMar>
              <w:top w:w="115" w:type="dxa"/>
              <w:left w:w="115" w:type="dxa"/>
              <w:bottom w:w="115" w:type="dxa"/>
              <w:right w:w="115" w:type="dxa"/>
            </w:tcMar>
          </w:tcPr>
          <w:p w14:paraId="01F9D658" w14:textId="1A419C95" w:rsidR="006E30BC" w:rsidRDefault="006E30BC" w:rsidP="006E30BC">
            <w:pPr>
              <w:spacing w:line="240" w:lineRule="auto"/>
              <w:rPr>
                <w:color w:val="45545F"/>
              </w:rPr>
            </w:pPr>
            <w:r>
              <w:rPr>
                <w:color w:val="45545F"/>
              </w:rPr>
              <w:t>IMT Environment and Resources</w:t>
            </w:r>
          </w:p>
        </w:tc>
        <w:tc>
          <w:tcPr>
            <w:tcW w:w="3510" w:type="dxa"/>
          </w:tcPr>
          <w:p w14:paraId="68A08FC2" w14:textId="1BF098A0" w:rsidR="006E30BC" w:rsidRDefault="006E30BC" w:rsidP="006E30BC">
            <w:pPr>
              <w:spacing w:line="240" w:lineRule="auto"/>
            </w:pPr>
            <w:r>
              <w:t>Embedded schema</w:t>
            </w:r>
          </w:p>
        </w:tc>
      </w:tr>
      <w:tr w:rsidR="00694D50" w:rsidRPr="00B15A2D" w14:paraId="574FDBAF" w14:textId="77777777" w:rsidTr="004C6779">
        <w:trPr>
          <w:trHeight w:val="60"/>
        </w:trPr>
        <w:tc>
          <w:tcPr>
            <w:tcW w:w="1055" w:type="dxa"/>
            <w:tcMar>
              <w:top w:w="115" w:type="dxa"/>
              <w:left w:w="115" w:type="dxa"/>
              <w:bottom w:w="115" w:type="dxa"/>
              <w:right w:w="115" w:type="dxa"/>
            </w:tcMar>
          </w:tcPr>
          <w:p w14:paraId="4B1E3185" w14:textId="6144AC64" w:rsidR="00694D50" w:rsidRDefault="00694D50" w:rsidP="006E30BC">
            <w:pPr>
              <w:spacing w:line="240" w:lineRule="auto"/>
              <w:rPr>
                <w:color w:val="45545F"/>
              </w:rPr>
            </w:pPr>
            <w:r>
              <w:rPr>
                <w:color w:val="45545F"/>
              </w:rPr>
              <w:t>1.7</w:t>
            </w:r>
          </w:p>
        </w:tc>
        <w:tc>
          <w:tcPr>
            <w:tcW w:w="2160" w:type="dxa"/>
            <w:tcMar>
              <w:top w:w="115" w:type="dxa"/>
              <w:left w:w="115" w:type="dxa"/>
              <w:bottom w:w="115" w:type="dxa"/>
              <w:right w:w="115" w:type="dxa"/>
            </w:tcMar>
          </w:tcPr>
          <w:p w14:paraId="605E9D65" w14:textId="49F1E8D6" w:rsidR="00694D50" w:rsidRDefault="00E85CA3" w:rsidP="006E30BC">
            <w:pPr>
              <w:spacing w:line="240" w:lineRule="auto"/>
              <w:rPr>
                <w:color w:val="45545F"/>
              </w:rPr>
            </w:pPr>
            <w:r>
              <w:rPr>
                <w:color w:val="45545F"/>
              </w:rPr>
              <w:t xml:space="preserve">January </w:t>
            </w:r>
            <w:r w:rsidR="00380031">
              <w:rPr>
                <w:color w:val="45545F"/>
              </w:rPr>
              <w:t>8, 2019</w:t>
            </w:r>
          </w:p>
        </w:tc>
        <w:tc>
          <w:tcPr>
            <w:tcW w:w="3240" w:type="dxa"/>
            <w:tcMar>
              <w:top w:w="115" w:type="dxa"/>
              <w:left w:w="115" w:type="dxa"/>
              <w:bottom w:w="115" w:type="dxa"/>
              <w:right w:w="115" w:type="dxa"/>
            </w:tcMar>
          </w:tcPr>
          <w:p w14:paraId="28C922FB" w14:textId="3668104A" w:rsidR="00694D50" w:rsidRDefault="00694D50" w:rsidP="006E30BC">
            <w:pPr>
              <w:spacing w:line="240" w:lineRule="auto"/>
              <w:rPr>
                <w:color w:val="45545F"/>
              </w:rPr>
            </w:pPr>
            <w:r>
              <w:rPr>
                <w:color w:val="45545F"/>
              </w:rPr>
              <w:t>IMT Environment and Resources</w:t>
            </w:r>
          </w:p>
        </w:tc>
        <w:tc>
          <w:tcPr>
            <w:tcW w:w="3510" w:type="dxa"/>
          </w:tcPr>
          <w:p w14:paraId="474FB141" w14:textId="6177BF34" w:rsidR="00694D50" w:rsidRDefault="00617BA9" w:rsidP="006E30BC">
            <w:pPr>
              <w:spacing w:line="240" w:lineRule="auto"/>
            </w:pPr>
            <w:r>
              <w:t>Added</w:t>
            </w:r>
            <w:r w:rsidR="00694D50">
              <w:t xml:space="preserve"> schema version and embedded schema</w:t>
            </w:r>
          </w:p>
        </w:tc>
      </w:tr>
      <w:tr w:rsidR="00E85CA3" w:rsidRPr="00B15A2D" w14:paraId="503A4F7F"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2FE8A104" w14:textId="481206FC" w:rsidR="00E85CA3" w:rsidRDefault="00E85CA3" w:rsidP="006E30BC">
            <w:pPr>
              <w:spacing w:line="240" w:lineRule="auto"/>
              <w:rPr>
                <w:color w:val="45545F"/>
              </w:rPr>
            </w:pPr>
            <w:r>
              <w:rPr>
                <w:color w:val="45545F"/>
              </w:rPr>
              <w:t>1.8</w:t>
            </w:r>
          </w:p>
        </w:tc>
        <w:tc>
          <w:tcPr>
            <w:tcW w:w="2160" w:type="dxa"/>
            <w:tcMar>
              <w:top w:w="115" w:type="dxa"/>
              <w:left w:w="115" w:type="dxa"/>
              <w:bottom w:w="115" w:type="dxa"/>
              <w:right w:w="115" w:type="dxa"/>
            </w:tcMar>
          </w:tcPr>
          <w:p w14:paraId="0A75D0AD" w14:textId="6CC4A5AC" w:rsidR="00E85CA3" w:rsidRDefault="00E85CA3" w:rsidP="006E30BC">
            <w:pPr>
              <w:spacing w:line="240" w:lineRule="auto"/>
              <w:rPr>
                <w:color w:val="45545F"/>
              </w:rPr>
            </w:pPr>
            <w:r>
              <w:rPr>
                <w:color w:val="45545F"/>
              </w:rPr>
              <w:t>February 6, 2019</w:t>
            </w:r>
          </w:p>
        </w:tc>
        <w:tc>
          <w:tcPr>
            <w:tcW w:w="3240" w:type="dxa"/>
            <w:tcMar>
              <w:top w:w="115" w:type="dxa"/>
              <w:left w:w="115" w:type="dxa"/>
              <w:bottom w:w="115" w:type="dxa"/>
              <w:right w:w="115" w:type="dxa"/>
            </w:tcMar>
          </w:tcPr>
          <w:p w14:paraId="64D3357E" w14:textId="1DCA63DA" w:rsidR="00E85CA3" w:rsidRDefault="00E85CA3" w:rsidP="006E30BC">
            <w:pPr>
              <w:spacing w:line="240" w:lineRule="auto"/>
              <w:rPr>
                <w:color w:val="45545F"/>
              </w:rPr>
            </w:pPr>
            <w:r>
              <w:rPr>
                <w:color w:val="45545F"/>
              </w:rPr>
              <w:t>Air Policy</w:t>
            </w:r>
          </w:p>
        </w:tc>
        <w:tc>
          <w:tcPr>
            <w:tcW w:w="3510" w:type="dxa"/>
          </w:tcPr>
          <w:p w14:paraId="15B808E7" w14:textId="0EDAD510" w:rsidR="00E85CA3" w:rsidRDefault="00E85CA3" w:rsidP="006E30BC">
            <w:pPr>
              <w:spacing w:line="240" w:lineRule="auto"/>
            </w:pPr>
            <w:r>
              <w:t>Added naming convention to data dictionary</w:t>
            </w:r>
          </w:p>
        </w:tc>
      </w:tr>
      <w:tr w:rsidR="0067769C" w:rsidRPr="00B15A2D" w14:paraId="382B039C" w14:textId="77777777" w:rsidTr="004C6779">
        <w:trPr>
          <w:trHeight w:val="60"/>
        </w:trPr>
        <w:tc>
          <w:tcPr>
            <w:tcW w:w="1055" w:type="dxa"/>
            <w:tcMar>
              <w:top w:w="115" w:type="dxa"/>
              <w:left w:w="115" w:type="dxa"/>
              <w:bottom w:w="115" w:type="dxa"/>
              <w:right w:w="115" w:type="dxa"/>
            </w:tcMar>
          </w:tcPr>
          <w:p w14:paraId="34EEE8D1" w14:textId="1032EEB9" w:rsidR="0067769C" w:rsidRDefault="0067769C" w:rsidP="006E30BC">
            <w:pPr>
              <w:spacing w:line="240" w:lineRule="auto"/>
              <w:rPr>
                <w:color w:val="45545F"/>
              </w:rPr>
            </w:pPr>
            <w:r>
              <w:rPr>
                <w:color w:val="45545F"/>
              </w:rPr>
              <w:t>1.9</w:t>
            </w:r>
          </w:p>
        </w:tc>
        <w:tc>
          <w:tcPr>
            <w:tcW w:w="2160" w:type="dxa"/>
            <w:tcMar>
              <w:top w:w="115" w:type="dxa"/>
              <w:left w:w="115" w:type="dxa"/>
              <w:bottom w:w="115" w:type="dxa"/>
              <w:right w:w="115" w:type="dxa"/>
            </w:tcMar>
          </w:tcPr>
          <w:p w14:paraId="4C66581E" w14:textId="6DFF90C1" w:rsidR="0067769C" w:rsidRDefault="0067769C" w:rsidP="006E30BC">
            <w:pPr>
              <w:spacing w:line="240" w:lineRule="auto"/>
              <w:rPr>
                <w:color w:val="45545F"/>
              </w:rPr>
            </w:pPr>
            <w:r>
              <w:rPr>
                <w:color w:val="45545F"/>
              </w:rPr>
              <w:t>February 21, 2019</w:t>
            </w:r>
          </w:p>
        </w:tc>
        <w:tc>
          <w:tcPr>
            <w:tcW w:w="3240" w:type="dxa"/>
            <w:tcMar>
              <w:top w:w="115" w:type="dxa"/>
              <w:left w:w="115" w:type="dxa"/>
              <w:bottom w:w="115" w:type="dxa"/>
              <w:right w:w="115" w:type="dxa"/>
            </w:tcMar>
          </w:tcPr>
          <w:p w14:paraId="0D4F479A" w14:textId="197E09BB" w:rsidR="0067769C" w:rsidRDefault="0067769C" w:rsidP="006E30BC">
            <w:pPr>
              <w:spacing w:line="240" w:lineRule="auto"/>
              <w:rPr>
                <w:color w:val="45545F"/>
              </w:rPr>
            </w:pPr>
            <w:r>
              <w:rPr>
                <w:color w:val="45545F"/>
              </w:rPr>
              <w:t>IMT Environment and Resources</w:t>
            </w:r>
          </w:p>
        </w:tc>
        <w:tc>
          <w:tcPr>
            <w:tcW w:w="3510" w:type="dxa"/>
          </w:tcPr>
          <w:p w14:paraId="357A841C" w14:textId="1895D73A" w:rsidR="0067769C" w:rsidRDefault="0067769C" w:rsidP="0067769C">
            <w:pPr>
              <w:spacing w:line="240" w:lineRule="auto"/>
            </w:pPr>
            <w:r>
              <w:t>Updated Parameter ID from integer to string</w:t>
            </w:r>
          </w:p>
        </w:tc>
      </w:tr>
    </w:tbl>
    <w:p w14:paraId="629381AF" w14:textId="77777777" w:rsidR="004C6779" w:rsidRDefault="004C6779" w:rsidP="00E92984">
      <w:pPr>
        <w:pStyle w:val="Subheading-Primary"/>
        <w:spacing w:before="0"/>
      </w:pPr>
    </w:p>
    <w:p w14:paraId="4FE2F463" w14:textId="5C69C24D" w:rsidR="00B15A2D" w:rsidRPr="00B15A2D" w:rsidRDefault="00B15A2D" w:rsidP="00B15A2D">
      <w:r w:rsidRPr="00B15A2D">
        <w:t>Ai</w:t>
      </w:r>
      <w:r w:rsidR="009318EE">
        <w:t>r Monitoring Directive Chapter 9</w:t>
      </w:r>
      <w:r w:rsidRPr="00B15A2D">
        <w:t xml:space="preserve">: </w:t>
      </w:r>
      <w:r w:rsidR="00DF2D64">
        <w:t>Reporting</w:t>
      </w:r>
      <w:r w:rsidRPr="00B15A2D">
        <w:t xml:space="preserve"> requires the electronic submission of ambient data to the department. This document outlines the XML file format that is required for the submission of ambient data both for Airsheds and for Industry.</w:t>
      </w:r>
    </w:p>
    <w:p w14:paraId="50C64BB6" w14:textId="77777777" w:rsidR="00B15A2D" w:rsidRDefault="00B15A2D" w:rsidP="00B15A2D"/>
    <w:p w14:paraId="62536579" w14:textId="60495BA7" w:rsidR="00B15A2D" w:rsidRDefault="00B15A2D" w:rsidP="00B15A2D">
      <w:r w:rsidRPr="00B15A2D">
        <w:t xml:space="preserve">Please note that the possible values for some of the </w:t>
      </w:r>
      <w:hyperlink r:id="rId13" w:history="1">
        <w:r w:rsidRPr="00B15A2D">
          <w:rPr>
            <w:rStyle w:val="Hyperlink"/>
          </w:rPr>
          <w:t>XML</w:t>
        </w:r>
      </w:hyperlink>
      <w:r w:rsidRPr="00B15A2D">
        <w:t xml:space="preserve"> fields </w:t>
      </w:r>
      <w:proofErr w:type="gramStart"/>
      <w:r w:rsidRPr="00B15A2D">
        <w:t>will be communicated</w:t>
      </w:r>
      <w:proofErr w:type="gramEnd"/>
      <w:r w:rsidRPr="00B15A2D">
        <w:t xml:space="preserve"> later and minor changes to the </w:t>
      </w:r>
      <w:hyperlink r:id="rId14" w:history="1">
        <w:r w:rsidRPr="00B15A2D">
          <w:rPr>
            <w:rStyle w:val="Hyperlink"/>
          </w:rPr>
          <w:t>XML Schema</w:t>
        </w:r>
      </w:hyperlink>
      <w:r w:rsidRPr="00B15A2D">
        <w:t xml:space="preserve"> may be needed in the future.</w:t>
      </w:r>
    </w:p>
    <w:p w14:paraId="794E06E2" w14:textId="683A2EE4" w:rsidR="009F7485" w:rsidRDefault="009F7485" w:rsidP="00B15A2D"/>
    <w:p w14:paraId="1B25D6B1" w14:textId="77777777" w:rsidR="009F7485" w:rsidRDefault="009F7485" w:rsidP="00B15A2D"/>
    <w:p w14:paraId="68D98817" w14:textId="59A4ED5A" w:rsidR="005E7EA2" w:rsidRDefault="005E7EA2" w:rsidP="005E7EA2">
      <w:pPr>
        <w:pStyle w:val="Subheading-Primary"/>
      </w:pPr>
      <w:r w:rsidRPr="00B15A2D">
        <w:t>XML Schema</w:t>
      </w:r>
    </w:p>
    <w:p w14:paraId="273289B0" w14:textId="2BEDB811" w:rsidR="005E7EA2" w:rsidRDefault="005E7EA2" w:rsidP="005E7EA2">
      <w:r>
        <w:t>See attached:</w:t>
      </w:r>
    </w:p>
    <w:p w14:paraId="1AF8B7B2" w14:textId="5D6BCC09" w:rsidR="005E7EA2" w:rsidRDefault="00BC04D3" w:rsidP="005E7EA2">
      <w:pPr>
        <w:pStyle w:val="Subheading-Primary"/>
      </w:pPr>
      <w:r>
        <w:object w:dxaOrig="1246" w:dyaOrig="810" w14:anchorId="0B7F5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40.3pt" o:ole="">
            <v:imagedata r:id="rId15" o:title=""/>
          </v:shape>
          <o:OLEObject Type="Embed" ProgID="Package" ShapeID="_x0000_i1025" DrawAspect="Content" ObjectID="_1612254561" r:id="rId16"/>
        </w:object>
      </w:r>
    </w:p>
    <w:p w14:paraId="3AF48BA1" w14:textId="3F6EDBF2" w:rsidR="009F7485" w:rsidRDefault="009F7485" w:rsidP="005E7EA2">
      <w:pPr>
        <w:pStyle w:val="Subheading-Primary"/>
        <w:rPr>
          <w:lang w:val="en-CA"/>
        </w:rPr>
      </w:pPr>
      <w:r>
        <w:rPr>
          <w:lang w:val="en-CA"/>
        </w:rPr>
        <w:t>Naming Convention</w:t>
      </w:r>
    </w:p>
    <w:p w14:paraId="03706641" w14:textId="77777777" w:rsidR="009F7485" w:rsidRPr="009F7485" w:rsidRDefault="009F7485" w:rsidP="009F7485">
      <w:pPr>
        <w:rPr>
          <w:lang w:val="en-CA"/>
        </w:rPr>
      </w:pPr>
      <w:r w:rsidRPr="009F7485">
        <w:rPr>
          <w:lang w:val="en-CA"/>
        </w:rPr>
        <w:t>File naming convention for industry:</w:t>
      </w:r>
    </w:p>
    <w:p w14:paraId="0A0F7AE6" w14:textId="77777777" w:rsidR="009F7485" w:rsidRPr="009F7485" w:rsidRDefault="009F7485" w:rsidP="009F7485">
      <w:pPr>
        <w:rPr>
          <w:lang w:val="en-CA"/>
        </w:rPr>
      </w:pPr>
      <w:r w:rsidRPr="009F7485">
        <w:rPr>
          <w:lang w:val="en-CA"/>
        </w:rPr>
        <w:t xml:space="preserve">  AMB-#######</w:t>
      </w:r>
      <w:proofErr w:type="gramStart"/>
      <w:r w:rsidRPr="009F7485">
        <w:rPr>
          <w:lang w:val="en-CA"/>
        </w:rPr>
        <w:t>#(</w:t>
      </w:r>
      <w:proofErr w:type="gramEnd"/>
      <w:r w:rsidRPr="009F7485">
        <w:rPr>
          <w:lang w:val="en-CA"/>
        </w:rPr>
        <w:t>8 digit approval number)-YYYYMM-Comments.xml</w:t>
      </w:r>
    </w:p>
    <w:p w14:paraId="0EEA6E46" w14:textId="04281527" w:rsidR="009F7485" w:rsidRPr="009F7485" w:rsidRDefault="00BF2C4E" w:rsidP="009F7485">
      <w:pPr>
        <w:rPr>
          <w:lang w:val="en-CA"/>
        </w:rPr>
      </w:pPr>
      <w:r>
        <w:rPr>
          <w:lang w:val="en-CA"/>
        </w:rPr>
        <w:t xml:space="preserve">  </w:t>
      </w:r>
      <w:proofErr w:type="gramStart"/>
      <w:r>
        <w:rPr>
          <w:lang w:val="en-CA"/>
        </w:rPr>
        <w:t>E.g.:</w:t>
      </w:r>
      <w:proofErr w:type="gramEnd"/>
      <w:r>
        <w:rPr>
          <w:lang w:val="en-CA"/>
        </w:rPr>
        <w:t xml:space="preserve"> AMB-00000112</w:t>
      </w:r>
      <w:r w:rsidR="00FF02C3">
        <w:rPr>
          <w:lang w:val="en-CA"/>
        </w:rPr>
        <w:t>-201901</w:t>
      </w:r>
      <w:r w:rsidR="009F7485" w:rsidRPr="009F7485">
        <w:rPr>
          <w:lang w:val="en-CA"/>
        </w:rPr>
        <w:t>.xml</w:t>
      </w:r>
    </w:p>
    <w:p w14:paraId="20DD0922" w14:textId="77777777" w:rsidR="009F7485" w:rsidRDefault="009F7485" w:rsidP="009F7485">
      <w:pPr>
        <w:rPr>
          <w:lang w:val="en-CA"/>
        </w:rPr>
      </w:pPr>
    </w:p>
    <w:p w14:paraId="3F0823B2" w14:textId="5406B866" w:rsidR="009F7485" w:rsidRPr="009F7485" w:rsidRDefault="009F7485" w:rsidP="009F7485">
      <w:pPr>
        <w:rPr>
          <w:lang w:val="en-CA"/>
        </w:rPr>
      </w:pPr>
      <w:r w:rsidRPr="009F7485">
        <w:rPr>
          <w:lang w:val="en-CA"/>
        </w:rPr>
        <w:t>File naming convention for airsheds:</w:t>
      </w:r>
    </w:p>
    <w:p w14:paraId="364E34D0" w14:textId="4C749068" w:rsidR="009F7485" w:rsidRPr="009F7485" w:rsidRDefault="009F7485" w:rsidP="009F7485">
      <w:pPr>
        <w:rPr>
          <w:lang w:val="en-CA"/>
        </w:rPr>
      </w:pPr>
      <w:r>
        <w:rPr>
          <w:lang w:val="en-CA"/>
        </w:rPr>
        <w:t xml:space="preserve">  AMB-&lt;</w:t>
      </w:r>
      <w:proofErr w:type="gramStart"/>
      <w:r>
        <w:rPr>
          <w:lang w:val="en-CA"/>
        </w:rPr>
        <w:t>XXXX</w:t>
      </w:r>
      <w:r w:rsidRPr="009F7485">
        <w:rPr>
          <w:lang w:val="en-CA"/>
        </w:rPr>
        <w:t>(</w:t>
      </w:r>
      <w:proofErr w:type="gramEnd"/>
      <w:r w:rsidRPr="009F7485">
        <w:rPr>
          <w:lang w:val="en-CA"/>
        </w:rPr>
        <w:t>airshed acronym)&gt;-YYYYMM-Comments.xml</w:t>
      </w:r>
    </w:p>
    <w:p w14:paraId="2BA5FFB5" w14:textId="655E6EA4" w:rsidR="009F7485" w:rsidRDefault="00FF02C3" w:rsidP="009F7485">
      <w:pPr>
        <w:rPr>
          <w:lang w:val="en-CA"/>
        </w:rPr>
      </w:pPr>
      <w:r>
        <w:rPr>
          <w:lang w:val="en-CA"/>
        </w:rPr>
        <w:t xml:space="preserve">  </w:t>
      </w:r>
      <w:proofErr w:type="gramStart"/>
      <w:r>
        <w:rPr>
          <w:lang w:val="en-CA"/>
        </w:rPr>
        <w:t>E.g.:</w:t>
      </w:r>
      <w:proofErr w:type="gramEnd"/>
      <w:r>
        <w:rPr>
          <w:lang w:val="en-CA"/>
        </w:rPr>
        <w:t xml:space="preserve"> AMB-FAP-201901</w:t>
      </w:r>
      <w:r w:rsidR="009F7485" w:rsidRPr="009F7485">
        <w:rPr>
          <w:lang w:val="en-CA"/>
        </w:rPr>
        <w:t>.xml</w:t>
      </w:r>
    </w:p>
    <w:p w14:paraId="05A496F9" w14:textId="77777777" w:rsidR="00E4764F" w:rsidRDefault="00B15A2D" w:rsidP="00D53D28">
      <w:pPr>
        <w:pStyle w:val="Subheading-Primary"/>
      </w:pPr>
      <w:r>
        <w:t>Field Descriptions</w:t>
      </w:r>
    </w:p>
    <w:tbl>
      <w:tblPr>
        <w:tblStyle w:val="MediumShading2-Accent4"/>
        <w:tblW w:w="0" w:type="auto"/>
        <w:tblInd w:w="115" w:type="dxa"/>
        <w:tblBorders>
          <w:insideH w:val="single" w:sz="6" w:space="0" w:color="auto"/>
          <w:insideV w:val="single" w:sz="6" w:space="0" w:color="auto"/>
        </w:tblBorders>
        <w:tblLayout w:type="fixed"/>
        <w:tblLook w:val="0400" w:firstRow="0" w:lastRow="0" w:firstColumn="0" w:lastColumn="0" w:noHBand="0" w:noVBand="1"/>
      </w:tblPr>
      <w:tblGrid>
        <w:gridCol w:w="1865"/>
        <w:gridCol w:w="6300"/>
        <w:gridCol w:w="1800"/>
      </w:tblGrid>
      <w:tr w:rsidR="00085D1A" w:rsidRPr="00B15A2D" w14:paraId="019FDE74"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shd w:val="clear" w:color="auto" w:fill="00AAD2" w:themeFill="accent3"/>
            <w:tcMar>
              <w:top w:w="115" w:type="dxa"/>
              <w:left w:w="115" w:type="dxa"/>
              <w:bottom w:w="115" w:type="dxa"/>
              <w:right w:w="115" w:type="dxa"/>
            </w:tcMar>
          </w:tcPr>
          <w:p w14:paraId="1640768C" w14:textId="77777777" w:rsidR="00085D1A" w:rsidRPr="00B15A2D" w:rsidRDefault="00085D1A" w:rsidP="00861E38">
            <w:pPr>
              <w:spacing w:line="240" w:lineRule="auto"/>
              <w:rPr>
                <w:b/>
                <w:color w:val="FFFFFF" w:themeColor="background1"/>
              </w:rPr>
            </w:pPr>
            <w:r>
              <w:rPr>
                <w:b/>
                <w:color w:val="FFFFFF" w:themeColor="background1"/>
              </w:rPr>
              <w:t>Field</w:t>
            </w:r>
          </w:p>
        </w:tc>
        <w:tc>
          <w:tcPr>
            <w:tcW w:w="6300" w:type="dxa"/>
            <w:shd w:val="clear" w:color="auto" w:fill="00AAD2" w:themeFill="accent3"/>
            <w:tcMar>
              <w:top w:w="115" w:type="dxa"/>
              <w:left w:w="115" w:type="dxa"/>
              <w:bottom w:w="115" w:type="dxa"/>
              <w:right w:w="115" w:type="dxa"/>
            </w:tcMar>
          </w:tcPr>
          <w:p w14:paraId="42109327" w14:textId="77777777" w:rsidR="00085D1A" w:rsidRPr="00B15A2D" w:rsidRDefault="00085D1A" w:rsidP="00861E38">
            <w:pPr>
              <w:spacing w:line="240" w:lineRule="auto"/>
              <w:rPr>
                <w:b/>
                <w:color w:val="FFFFFF" w:themeColor="background1"/>
              </w:rPr>
            </w:pPr>
            <w:r>
              <w:rPr>
                <w:b/>
                <w:color w:val="FFFFFF" w:themeColor="background1"/>
              </w:rPr>
              <w:t>Description</w:t>
            </w:r>
          </w:p>
        </w:tc>
        <w:tc>
          <w:tcPr>
            <w:tcW w:w="1800" w:type="dxa"/>
            <w:shd w:val="clear" w:color="auto" w:fill="00AAD2" w:themeFill="accent3"/>
          </w:tcPr>
          <w:p w14:paraId="10EA2526" w14:textId="77777777" w:rsidR="00085D1A" w:rsidRPr="00B15A2D" w:rsidRDefault="00085D1A" w:rsidP="00861E38">
            <w:pPr>
              <w:spacing w:line="240" w:lineRule="auto"/>
              <w:rPr>
                <w:b/>
                <w:color w:val="FFFFFF" w:themeColor="background1"/>
              </w:rPr>
            </w:pPr>
            <w:r>
              <w:rPr>
                <w:b/>
                <w:color w:val="FFFFFF" w:themeColor="background1"/>
              </w:rPr>
              <w:t>Required</w:t>
            </w:r>
          </w:p>
        </w:tc>
      </w:tr>
      <w:tr w:rsidR="00085D1A" w:rsidRPr="00085D1A" w14:paraId="443F96C9" w14:textId="77777777" w:rsidTr="00861E38">
        <w:trPr>
          <w:trHeight w:val="60"/>
        </w:trPr>
        <w:tc>
          <w:tcPr>
            <w:tcW w:w="1865" w:type="dxa"/>
            <w:tcMar>
              <w:top w:w="115" w:type="dxa"/>
              <w:left w:w="115" w:type="dxa"/>
              <w:bottom w:w="115" w:type="dxa"/>
              <w:right w:w="115" w:type="dxa"/>
            </w:tcMar>
          </w:tcPr>
          <w:p w14:paraId="6D25ABBB"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General Comments</w:t>
            </w:r>
          </w:p>
        </w:tc>
        <w:tc>
          <w:tcPr>
            <w:tcW w:w="6300" w:type="dxa"/>
            <w:tcMar>
              <w:top w:w="115" w:type="dxa"/>
              <w:left w:w="115" w:type="dxa"/>
              <w:bottom w:w="115" w:type="dxa"/>
              <w:right w:w="115" w:type="dxa"/>
            </w:tcMar>
          </w:tcPr>
          <w:p w14:paraId="593A097D"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Comment about the entire data set </w:t>
            </w:r>
          </w:p>
        </w:tc>
        <w:tc>
          <w:tcPr>
            <w:tcW w:w="1800" w:type="dxa"/>
          </w:tcPr>
          <w:p w14:paraId="228ADCA6" w14:textId="62747AE4" w:rsidR="00085D1A" w:rsidRPr="00085D1A" w:rsidRDefault="00B94F58" w:rsidP="00861E38">
            <w:pPr>
              <w:spacing w:line="240" w:lineRule="auto"/>
              <w:rPr>
                <w:rFonts w:cs="Arial"/>
                <w:color w:val="45545F"/>
                <w:lang w:bidi="pa-IN"/>
              </w:rPr>
            </w:pPr>
            <w:r>
              <w:rPr>
                <w:rFonts w:cs="Arial"/>
                <w:color w:val="45545F"/>
                <w:lang w:bidi="pa-IN"/>
              </w:rPr>
              <w:t>No</w:t>
            </w:r>
          </w:p>
        </w:tc>
      </w:tr>
      <w:tr w:rsidR="00085D1A" w:rsidRPr="00085D1A" w14:paraId="74775F42"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568865A0"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Interval</w:t>
            </w:r>
          </w:p>
        </w:tc>
        <w:tc>
          <w:tcPr>
            <w:tcW w:w="6300" w:type="dxa"/>
            <w:tcMar>
              <w:top w:w="115" w:type="dxa"/>
              <w:left w:w="115" w:type="dxa"/>
              <w:bottom w:w="115" w:type="dxa"/>
              <w:right w:w="115" w:type="dxa"/>
            </w:tcMar>
          </w:tcPr>
          <w:p w14:paraId="49AF8557" w14:textId="77777777" w:rsidR="00085D1A" w:rsidRPr="00085D1A" w:rsidRDefault="00085D1A" w:rsidP="00861E38">
            <w:pPr>
              <w:spacing w:line="240" w:lineRule="auto"/>
              <w:rPr>
                <w:rFonts w:cs="Arial"/>
                <w:color w:val="45545F"/>
                <w:lang w:bidi="pa-IN"/>
              </w:rPr>
            </w:pPr>
          </w:p>
        </w:tc>
        <w:tc>
          <w:tcPr>
            <w:tcW w:w="1800" w:type="dxa"/>
          </w:tcPr>
          <w:p w14:paraId="6D9B28C1" w14:textId="54E71ED5" w:rsidR="00085D1A" w:rsidRPr="00085D1A" w:rsidRDefault="00823C33" w:rsidP="00861E38">
            <w:pPr>
              <w:spacing w:line="240" w:lineRule="auto"/>
              <w:rPr>
                <w:rFonts w:cs="Arial"/>
                <w:color w:val="45545F"/>
                <w:lang w:bidi="pa-IN"/>
              </w:rPr>
            </w:pPr>
            <w:r>
              <w:rPr>
                <w:rFonts w:cs="Arial"/>
                <w:color w:val="45545F"/>
                <w:lang w:bidi="pa-IN"/>
              </w:rPr>
              <w:t>Yes</w:t>
            </w:r>
          </w:p>
        </w:tc>
      </w:tr>
      <w:tr w:rsidR="00085D1A" w:rsidRPr="00085D1A" w14:paraId="21BAAE3A" w14:textId="77777777" w:rsidTr="00861E38">
        <w:trPr>
          <w:trHeight w:val="60"/>
        </w:trPr>
        <w:tc>
          <w:tcPr>
            <w:tcW w:w="1865" w:type="dxa"/>
            <w:tcMar>
              <w:top w:w="115" w:type="dxa"/>
              <w:left w:w="115" w:type="dxa"/>
              <w:bottom w:w="115" w:type="dxa"/>
              <w:right w:w="115" w:type="dxa"/>
            </w:tcMar>
          </w:tcPr>
          <w:p w14:paraId="228E5D97"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 xml:space="preserve">Start </w:t>
            </w:r>
          </w:p>
        </w:tc>
        <w:tc>
          <w:tcPr>
            <w:tcW w:w="6300" w:type="dxa"/>
            <w:tcMar>
              <w:top w:w="115" w:type="dxa"/>
              <w:left w:w="115" w:type="dxa"/>
              <w:bottom w:w="115" w:type="dxa"/>
              <w:right w:w="115" w:type="dxa"/>
            </w:tcMar>
          </w:tcPr>
          <w:p w14:paraId="4AA93203" w14:textId="77777777" w:rsidR="00085D1A" w:rsidRPr="00085D1A" w:rsidRDefault="00085D1A" w:rsidP="00861E38">
            <w:pPr>
              <w:spacing w:line="240" w:lineRule="auto"/>
              <w:rPr>
                <w:rFonts w:cs="Arial"/>
                <w:color w:val="45545F"/>
                <w:lang w:bidi="pa-IN"/>
              </w:rPr>
            </w:pPr>
            <w:r w:rsidRPr="00085D1A">
              <w:rPr>
                <w:rFonts w:cs="Arial"/>
                <w:color w:val="45545F"/>
                <w:lang w:bidi="pa-IN"/>
              </w:rPr>
              <w:t>Start date and time of the period for which a measurement was taken</w:t>
            </w:r>
          </w:p>
          <w:p w14:paraId="57F073DB"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Format: </w:t>
            </w:r>
            <w:proofErr w:type="spellStart"/>
            <w:r w:rsidRPr="00085D1A">
              <w:rPr>
                <w:rFonts w:cs="Arial"/>
                <w:color w:val="45545F"/>
                <w:lang w:bidi="pa-IN"/>
              </w:rPr>
              <w:t>YYYY-MM-DDThh:mm:ss.ttt</w:t>
            </w:r>
            <w:proofErr w:type="spellEnd"/>
          </w:p>
        </w:tc>
        <w:tc>
          <w:tcPr>
            <w:tcW w:w="1800" w:type="dxa"/>
          </w:tcPr>
          <w:p w14:paraId="3E997F70"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54DAAF15"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11BAA5F0"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End</w:t>
            </w:r>
          </w:p>
        </w:tc>
        <w:tc>
          <w:tcPr>
            <w:tcW w:w="6300" w:type="dxa"/>
            <w:tcMar>
              <w:top w:w="115" w:type="dxa"/>
              <w:left w:w="115" w:type="dxa"/>
              <w:bottom w:w="115" w:type="dxa"/>
              <w:right w:w="115" w:type="dxa"/>
            </w:tcMar>
          </w:tcPr>
          <w:p w14:paraId="407CAAE0" w14:textId="77777777" w:rsidR="00085D1A" w:rsidRPr="00085D1A" w:rsidRDefault="00085D1A" w:rsidP="00861E38">
            <w:pPr>
              <w:spacing w:line="240" w:lineRule="auto"/>
              <w:rPr>
                <w:rFonts w:cs="Arial"/>
                <w:color w:val="45545F"/>
                <w:lang w:bidi="pa-IN"/>
              </w:rPr>
            </w:pPr>
            <w:r w:rsidRPr="00085D1A">
              <w:rPr>
                <w:rFonts w:cs="Arial"/>
                <w:color w:val="45545F"/>
                <w:lang w:bidi="pa-IN"/>
              </w:rPr>
              <w:t>End date and time of the period for which a measurement was taken</w:t>
            </w:r>
          </w:p>
          <w:p w14:paraId="09B4202E"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Format: </w:t>
            </w:r>
            <w:proofErr w:type="spellStart"/>
            <w:r w:rsidRPr="00085D1A">
              <w:rPr>
                <w:rFonts w:cs="Arial"/>
                <w:color w:val="45545F"/>
                <w:lang w:bidi="pa-IN"/>
              </w:rPr>
              <w:t>YYYY-MM-DDThh:mm:ss.ttt</w:t>
            </w:r>
            <w:proofErr w:type="spellEnd"/>
          </w:p>
        </w:tc>
        <w:tc>
          <w:tcPr>
            <w:tcW w:w="1800" w:type="dxa"/>
          </w:tcPr>
          <w:p w14:paraId="5E433F27"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2CA087BE" w14:textId="77777777" w:rsidTr="00861E38">
        <w:trPr>
          <w:trHeight w:val="60"/>
        </w:trPr>
        <w:tc>
          <w:tcPr>
            <w:tcW w:w="1865" w:type="dxa"/>
            <w:tcMar>
              <w:top w:w="115" w:type="dxa"/>
              <w:left w:w="115" w:type="dxa"/>
              <w:bottom w:w="115" w:type="dxa"/>
              <w:right w:w="115" w:type="dxa"/>
            </w:tcMar>
          </w:tcPr>
          <w:p w14:paraId="647B9264"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 xml:space="preserve">Station </w:t>
            </w:r>
          </w:p>
        </w:tc>
        <w:tc>
          <w:tcPr>
            <w:tcW w:w="6300" w:type="dxa"/>
            <w:tcMar>
              <w:top w:w="115" w:type="dxa"/>
              <w:left w:w="115" w:type="dxa"/>
              <w:bottom w:w="115" w:type="dxa"/>
              <w:right w:w="115" w:type="dxa"/>
            </w:tcMar>
          </w:tcPr>
          <w:p w14:paraId="73ABF764" w14:textId="77777777" w:rsidR="00085D1A" w:rsidRPr="00085D1A" w:rsidRDefault="00085D1A" w:rsidP="00861E38">
            <w:pPr>
              <w:spacing w:line="240" w:lineRule="auto"/>
              <w:rPr>
                <w:rFonts w:cs="Arial"/>
                <w:color w:val="45545F"/>
                <w:lang w:bidi="pa-IN"/>
              </w:rPr>
            </w:pPr>
          </w:p>
        </w:tc>
        <w:tc>
          <w:tcPr>
            <w:tcW w:w="1800" w:type="dxa"/>
          </w:tcPr>
          <w:p w14:paraId="273EBB34" w14:textId="4963A9BC" w:rsidR="00085D1A" w:rsidRPr="00085D1A" w:rsidRDefault="00823C33" w:rsidP="00861E38">
            <w:pPr>
              <w:spacing w:line="240" w:lineRule="auto"/>
              <w:rPr>
                <w:rFonts w:cs="Arial"/>
                <w:color w:val="45545F"/>
                <w:lang w:bidi="pa-IN"/>
              </w:rPr>
            </w:pPr>
            <w:r>
              <w:rPr>
                <w:rFonts w:cs="Arial"/>
                <w:color w:val="45545F"/>
                <w:lang w:bidi="pa-IN"/>
              </w:rPr>
              <w:t>Yes</w:t>
            </w:r>
          </w:p>
        </w:tc>
      </w:tr>
      <w:tr w:rsidR="00085D1A" w:rsidRPr="00085D1A" w14:paraId="63368C53"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2584534D" w14:textId="77777777" w:rsidR="00085D1A" w:rsidRPr="00085D1A" w:rsidRDefault="00085D1A" w:rsidP="00861E38">
            <w:pPr>
              <w:spacing w:line="240" w:lineRule="auto"/>
              <w:ind w:left="454"/>
              <w:rPr>
                <w:rFonts w:cs="Arial"/>
                <w:color w:val="45545F"/>
                <w:lang w:bidi="pa-IN"/>
              </w:rPr>
            </w:pPr>
            <w:r w:rsidRPr="00085D1A">
              <w:rPr>
                <w:rFonts w:cs="Arial"/>
                <w:color w:val="45545F"/>
                <w:lang w:bidi="pa-IN"/>
              </w:rPr>
              <w:t>ID</w:t>
            </w:r>
          </w:p>
        </w:tc>
        <w:tc>
          <w:tcPr>
            <w:tcW w:w="6300" w:type="dxa"/>
            <w:tcMar>
              <w:top w:w="115" w:type="dxa"/>
              <w:left w:w="115" w:type="dxa"/>
              <w:bottom w:w="115" w:type="dxa"/>
              <w:right w:w="115" w:type="dxa"/>
            </w:tcMar>
          </w:tcPr>
          <w:p w14:paraId="607C6B31" w14:textId="77777777" w:rsidR="00085D1A" w:rsidRPr="00085D1A" w:rsidRDefault="00085D1A" w:rsidP="00861E38">
            <w:pPr>
              <w:spacing w:line="240" w:lineRule="auto"/>
              <w:rPr>
                <w:rFonts w:cs="Arial"/>
                <w:color w:val="45545F"/>
                <w:lang w:bidi="pa-IN"/>
              </w:rPr>
            </w:pPr>
            <w:r w:rsidRPr="00085D1A">
              <w:rPr>
                <w:rFonts w:cs="Arial"/>
                <w:color w:val="45545F"/>
                <w:lang w:bidi="pa-IN"/>
              </w:rPr>
              <w:t>Unique identification number created by the department which is assigned to the station</w:t>
            </w:r>
          </w:p>
        </w:tc>
        <w:tc>
          <w:tcPr>
            <w:tcW w:w="1800" w:type="dxa"/>
          </w:tcPr>
          <w:p w14:paraId="202915D0"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42A0D561" w14:textId="77777777" w:rsidTr="00861E38">
        <w:trPr>
          <w:trHeight w:val="60"/>
        </w:trPr>
        <w:tc>
          <w:tcPr>
            <w:tcW w:w="1865" w:type="dxa"/>
            <w:tcMar>
              <w:top w:w="115" w:type="dxa"/>
              <w:left w:w="115" w:type="dxa"/>
              <w:bottom w:w="115" w:type="dxa"/>
              <w:right w:w="115" w:type="dxa"/>
            </w:tcMar>
          </w:tcPr>
          <w:p w14:paraId="3EB23C18"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Longitude</w:t>
            </w:r>
          </w:p>
        </w:tc>
        <w:tc>
          <w:tcPr>
            <w:tcW w:w="6300" w:type="dxa"/>
            <w:tcMar>
              <w:top w:w="115" w:type="dxa"/>
              <w:left w:w="115" w:type="dxa"/>
              <w:bottom w:w="115" w:type="dxa"/>
              <w:right w:w="115" w:type="dxa"/>
            </w:tcMar>
          </w:tcPr>
          <w:p w14:paraId="56B84CCB" w14:textId="1945A72C" w:rsidR="00085D1A" w:rsidRPr="00085D1A" w:rsidRDefault="00B94F58" w:rsidP="00B94F58">
            <w:pPr>
              <w:spacing w:line="240" w:lineRule="auto"/>
              <w:rPr>
                <w:rFonts w:cs="Arial"/>
                <w:color w:val="45545F"/>
                <w:lang w:bidi="pa-IN"/>
              </w:rPr>
            </w:pPr>
            <w:r>
              <w:rPr>
                <w:rFonts w:cs="Arial"/>
                <w:color w:val="45545F"/>
                <w:lang w:bidi="pa-IN"/>
              </w:rPr>
              <w:t>Location of mobile station</w:t>
            </w:r>
            <w:r w:rsidR="00085D1A" w:rsidRPr="00085D1A">
              <w:rPr>
                <w:rFonts w:cs="Arial"/>
                <w:color w:val="45545F"/>
                <w:lang w:bidi="pa-IN"/>
              </w:rPr>
              <w:t xml:space="preserve"> (Decimal degrees to 6 decimal places)</w:t>
            </w:r>
          </w:p>
        </w:tc>
        <w:tc>
          <w:tcPr>
            <w:tcW w:w="1800" w:type="dxa"/>
          </w:tcPr>
          <w:p w14:paraId="7766ED0C" w14:textId="544990AB" w:rsidR="00085D1A" w:rsidRPr="00085D1A" w:rsidRDefault="00B94F58" w:rsidP="00861E38">
            <w:pPr>
              <w:spacing w:line="240" w:lineRule="auto"/>
              <w:rPr>
                <w:rFonts w:cs="Arial"/>
                <w:color w:val="45545F"/>
                <w:lang w:bidi="pa-IN"/>
              </w:rPr>
            </w:pPr>
            <w:r>
              <w:rPr>
                <w:rFonts w:cs="Arial"/>
                <w:color w:val="45545F"/>
                <w:lang w:bidi="pa-IN"/>
              </w:rPr>
              <w:t>No</w:t>
            </w:r>
          </w:p>
        </w:tc>
      </w:tr>
      <w:tr w:rsidR="00085D1A" w:rsidRPr="00085D1A" w14:paraId="27A341D6"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2F26B2FF"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Latitude</w:t>
            </w:r>
          </w:p>
        </w:tc>
        <w:tc>
          <w:tcPr>
            <w:tcW w:w="6300" w:type="dxa"/>
            <w:tcMar>
              <w:top w:w="115" w:type="dxa"/>
              <w:left w:w="115" w:type="dxa"/>
              <w:bottom w:w="115" w:type="dxa"/>
              <w:right w:w="115" w:type="dxa"/>
            </w:tcMar>
          </w:tcPr>
          <w:p w14:paraId="7AADA26C" w14:textId="146C028E" w:rsidR="00085D1A" w:rsidRPr="00085D1A" w:rsidRDefault="00B94F58" w:rsidP="00861E38">
            <w:pPr>
              <w:spacing w:line="240" w:lineRule="auto"/>
              <w:rPr>
                <w:rFonts w:cs="Arial"/>
                <w:color w:val="45545F"/>
                <w:lang w:bidi="pa-IN"/>
              </w:rPr>
            </w:pPr>
            <w:r>
              <w:rPr>
                <w:rFonts w:cs="Arial"/>
                <w:color w:val="45545F"/>
                <w:lang w:bidi="pa-IN"/>
              </w:rPr>
              <w:t>Location of mobile station</w:t>
            </w:r>
            <w:r w:rsidR="00085D1A" w:rsidRPr="00085D1A">
              <w:rPr>
                <w:rFonts w:cs="Arial"/>
                <w:color w:val="45545F"/>
                <w:lang w:bidi="pa-IN"/>
              </w:rPr>
              <w:t xml:space="preserve"> (Decimal degrees to 6 decimal places)</w:t>
            </w:r>
          </w:p>
        </w:tc>
        <w:tc>
          <w:tcPr>
            <w:tcW w:w="1800" w:type="dxa"/>
          </w:tcPr>
          <w:p w14:paraId="723CF581" w14:textId="147277DE" w:rsidR="00085D1A" w:rsidRPr="00085D1A" w:rsidRDefault="00B94F58" w:rsidP="00861E38">
            <w:pPr>
              <w:spacing w:line="240" w:lineRule="auto"/>
              <w:rPr>
                <w:rFonts w:cs="Arial"/>
                <w:color w:val="45545F"/>
                <w:lang w:bidi="pa-IN"/>
              </w:rPr>
            </w:pPr>
            <w:r>
              <w:rPr>
                <w:rFonts w:cs="Arial"/>
                <w:color w:val="45545F"/>
                <w:lang w:bidi="pa-IN"/>
              </w:rPr>
              <w:t>No</w:t>
            </w:r>
          </w:p>
        </w:tc>
      </w:tr>
      <w:tr w:rsidR="00085D1A" w:rsidRPr="00085D1A" w14:paraId="1C979427" w14:textId="77777777" w:rsidTr="00861E38">
        <w:trPr>
          <w:trHeight w:val="60"/>
        </w:trPr>
        <w:tc>
          <w:tcPr>
            <w:tcW w:w="1865" w:type="dxa"/>
            <w:tcMar>
              <w:top w:w="115" w:type="dxa"/>
              <w:left w:w="115" w:type="dxa"/>
              <w:bottom w:w="115" w:type="dxa"/>
              <w:right w:w="115" w:type="dxa"/>
            </w:tcMar>
          </w:tcPr>
          <w:p w14:paraId="3D217ED7"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Elevation</w:t>
            </w:r>
          </w:p>
        </w:tc>
        <w:tc>
          <w:tcPr>
            <w:tcW w:w="6300" w:type="dxa"/>
            <w:tcMar>
              <w:top w:w="115" w:type="dxa"/>
              <w:left w:w="115" w:type="dxa"/>
              <w:bottom w:w="115" w:type="dxa"/>
              <w:right w:w="115" w:type="dxa"/>
            </w:tcMar>
          </w:tcPr>
          <w:p w14:paraId="490BDE9D" w14:textId="737A0184" w:rsidR="00085D1A" w:rsidRPr="00085D1A" w:rsidRDefault="00B94F58" w:rsidP="00861E38">
            <w:pPr>
              <w:spacing w:line="240" w:lineRule="auto"/>
              <w:rPr>
                <w:rFonts w:cs="Arial"/>
                <w:color w:val="45545F"/>
                <w:lang w:bidi="pa-IN"/>
              </w:rPr>
            </w:pPr>
            <w:r>
              <w:rPr>
                <w:rFonts w:cs="Arial"/>
                <w:color w:val="45545F"/>
                <w:lang w:bidi="pa-IN"/>
              </w:rPr>
              <w:t>Location of mobile station</w:t>
            </w:r>
            <w:r w:rsidR="00085D1A" w:rsidRPr="00085D1A">
              <w:rPr>
                <w:rFonts w:cs="Arial"/>
                <w:color w:val="45545F"/>
                <w:lang w:bidi="pa-IN"/>
              </w:rPr>
              <w:t xml:space="preserve"> (whole meters above sea level)</w:t>
            </w:r>
          </w:p>
        </w:tc>
        <w:tc>
          <w:tcPr>
            <w:tcW w:w="1800" w:type="dxa"/>
          </w:tcPr>
          <w:p w14:paraId="67680513" w14:textId="4626BC74" w:rsidR="00085D1A" w:rsidRPr="00085D1A" w:rsidRDefault="00B94F58" w:rsidP="00861E38">
            <w:pPr>
              <w:spacing w:line="240" w:lineRule="auto"/>
              <w:rPr>
                <w:rFonts w:cs="Arial"/>
                <w:color w:val="45545F"/>
                <w:lang w:bidi="pa-IN"/>
              </w:rPr>
            </w:pPr>
            <w:r>
              <w:rPr>
                <w:rFonts w:cs="Arial"/>
                <w:color w:val="45545F"/>
                <w:lang w:bidi="pa-IN"/>
              </w:rPr>
              <w:t>No</w:t>
            </w:r>
          </w:p>
        </w:tc>
      </w:tr>
      <w:tr w:rsidR="00085D1A" w:rsidRPr="00085D1A" w14:paraId="53029049"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7E1B655F"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Collection Type</w:t>
            </w:r>
          </w:p>
        </w:tc>
        <w:tc>
          <w:tcPr>
            <w:tcW w:w="6300" w:type="dxa"/>
            <w:tcMar>
              <w:top w:w="115" w:type="dxa"/>
              <w:left w:w="115" w:type="dxa"/>
              <w:bottom w:w="115" w:type="dxa"/>
              <w:right w:w="115" w:type="dxa"/>
            </w:tcMar>
          </w:tcPr>
          <w:p w14:paraId="7C0CD91B" w14:textId="77777777" w:rsidR="00085D1A" w:rsidRPr="00085D1A" w:rsidRDefault="00085D1A" w:rsidP="00861E38">
            <w:pPr>
              <w:spacing w:line="240" w:lineRule="auto"/>
              <w:rPr>
                <w:rFonts w:cs="Arial"/>
                <w:color w:val="45545F"/>
                <w:lang w:bidi="pa-IN"/>
              </w:rPr>
            </w:pPr>
            <w:r w:rsidRPr="00085D1A">
              <w:rPr>
                <w:rFonts w:cs="Arial"/>
                <w:color w:val="45545F"/>
                <w:lang w:bidi="pa-IN"/>
              </w:rPr>
              <w:t>Code from a list provided by the department which specifies the type of data collected</w:t>
            </w:r>
          </w:p>
          <w:p w14:paraId="13F1DAB8"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(refer </w:t>
            </w:r>
            <w:bookmarkStart w:id="0" w:name="_GoBack"/>
            <w:bookmarkEnd w:id="0"/>
            <w:r w:rsidRPr="00085D1A">
              <w:rPr>
                <w:rFonts w:cs="Arial"/>
                <w:color w:val="45545F"/>
                <w:lang w:bidi="pa-IN"/>
              </w:rPr>
              <w:t>to the submitters’ guide)</w:t>
            </w:r>
          </w:p>
        </w:tc>
        <w:tc>
          <w:tcPr>
            <w:tcW w:w="1800" w:type="dxa"/>
          </w:tcPr>
          <w:p w14:paraId="40608CB3"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77AA7235" w14:textId="77777777" w:rsidTr="00861E38">
        <w:trPr>
          <w:trHeight w:val="60"/>
        </w:trPr>
        <w:tc>
          <w:tcPr>
            <w:tcW w:w="1865" w:type="dxa"/>
            <w:tcMar>
              <w:top w:w="115" w:type="dxa"/>
              <w:left w:w="115" w:type="dxa"/>
              <w:bottom w:w="115" w:type="dxa"/>
              <w:right w:w="115" w:type="dxa"/>
            </w:tcMar>
          </w:tcPr>
          <w:p w14:paraId="24661185"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lastRenderedPageBreak/>
              <w:t>Time Code</w:t>
            </w:r>
          </w:p>
        </w:tc>
        <w:tc>
          <w:tcPr>
            <w:tcW w:w="6300" w:type="dxa"/>
            <w:tcMar>
              <w:top w:w="115" w:type="dxa"/>
              <w:left w:w="115" w:type="dxa"/>
              <w:bottom w:w="115" w:type="dxa"/>
              <w:right w:w="115" w:type="dxa"/>
            </w:tcMar>
          </w:tcPr>
          <w:p w14:paraId="7ABADC5A" w14:textId="77777777" w:rsidR="00085D1A" w:rsidRPr="00085D1A" w:rsidRDefault="00085D1A" w:rsidP="00861E38">
            <w:pPr>
              <w:spacing w:line="240" w:lineRule="auto"/>
              <w:rPr>
                <w:rFonts w:cs="Arial"/>
                <w:color w:val="45545F"/>
                <w:lang w:bidi="pa-IN"/>
              </w:rPr>
            </w:pPr>
            <w:r w:rsidRPr="00085D1A">
              <w:rPr>
                <w:rFonts w:cs="Arial"/>
                <w:color w:val="45545F"/>
                <w:lang w:bidi="pa-IN"/>
              </w:rPr>
              <w:t>Code from a list provided by the department which specifies the time interval for the collection</w:t>
            </w:r>
          </w:p>
          <w:p w14:paraId="6DA45C02"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556AA78B"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395736F7"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60EC5EFA"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Program Code</w:t>
            </w:r>
          </w:p>
        </w:tc>
        <w:tc>
          <w:tcPr>
            <w:tcW w:w="6300" w:type="dxa"/>
            <w:tcMar>
              <w:top w:w="115" w:type="dxa"/>
              <w:left w:w="115" w:type="dxa"/>
              <w:bottom w:w="115" w:type="dxa"/>
              <w:right w:w="115" w:type="dxa"/>
            </w:tcMar>
          </w:tcPr>
          <w:p w14:paraId="6704833F" w14:textId="77777777" w:rsidR="00085D1A" w:rsidRPr="00085D1A" w:rsidRDefault="00085D1A" w:rsidP="00861E38">
            <w:pPr>
              <w:spacing w:line="240" w:lineRule="auto"/>
              <w:rPr>
                <w:rFonts w:cs="Arial"/>
                <w:color w:val="45545F"/>
                <w:lang w:bidi="pa-IN"/>
              </w:rPr>
            </w:pPr>
            <w:r w:rsidRPr="00085D1A">
              <w:rPr>
                <w:rFonts w:cs="Arial"/>
                <w:color w:val="45545F"/>
                <w:lang w:bidi="pa-IN"/>
              </w:rPr>
              <w:t>Code from a list provided by the department which specifies the purpose of the monitoring</w:t>
            </w:r>
          </w:p>
          <w:p w14:paraId="332BED57"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373CFA33"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55B58B59" w14:textId="77777777" w:rsidTr="00861E38">
        <w:trPr>
          <w:trHeight w:val="60"/>
        </w:trPr>
        <w:tc>
          <w:tcPr>
            <w:tcW w:w="1865" w:type="dxa"/>
            <w:tcMar>
              <w:top w:w="115" w:type="dxa"/>
              <w:left w:w="115" w:type="dxa"/>
              <w:bottom w:w="115" w:type="dxa"/>
              <w:right w:w="115" w:type="dxa"/>
            </w:tcMar>
          </w:tcPr>
          <w:p w14:paraId="61E483A9"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Project ID</w:t>
            </w:r>
          </w:p>
        </w:tc>
        <w:tc>
          <w:tcPr>
            <w:tcW w:w="6300" w:type="dxa"/>
            <w:tcMar>
              <w:top w:w="115" w:type="dxa"/>
              <w:left w:w="115" w:type="dxa"/>
              <w:bottom w:w="115" w:type="dxa"/>
              <w:right w:w="115" w:type="dxa"/>
            </w:tcMar>
          </w:tcPr>
          <w:p w14:paraId="169BD3BF" w14:textId="77777777" w:rsidR="00085D1A" w:rsidRPr="00085D1A" w:rsidRDefault="00085D1A" w:rsidP="00861E38">
            <w:pPr>
              <w:spacing w:line="240" w:lineRule="auto"/>
              <w:rPr>
                <w:rFonts w:cs="Arial"/>
                <w:color w:val="45545F"/>
                <w:lang w:bidi="pa-IN"/>
              </w:rPr>
            </w:pPr>
            <w:r w:rsidRPr="00085D1A">
              <w:rPr>
                <w:rFonts w:cs="Arial"/>
                <w:color w:val="45545F"/>
                <w:lang w:bidi="pa-IN"/>
              </w:rPr>
              <w:t>Identification number assigned by the department for special projects</w:t>
            </w:r>
          </w:p>
        </w:tc>
        <w:tc>
          <w:tcPr>
            <w:tcW w:w="1800" w:type="dxa"/>
          </w:tcPr>
          <w:p w14:paraId="731708B2" w14:textId="0885B86E" w:rsidR="00085D1A" w:rsidRPr="00085D1A" w:rsidRDefault="00615993" w:rsidP="00861E38">
            <w:pPr>
              <w:spacing w:line="240" w:lineRule="auto"/>
              <w:rPr>
                <w:rFonts w:cs="Arial"/>
                <w:color w:val="45545F"/>
                <w:lang w:bidi="pa-IN"/>
              </w:rPr>
            </w:pPr>
            <w:r>
              <w:rPr>
                <w:rFonts w:cs="Arial"/>
                <w:color w:val="45545F"/>
                <w:lang w:bidi="pa-IN"/>
              </w:rPr>
              <w:t>No</w:t>
            </w:r>
          </w:p>
        </w:tc>
      </w:tr>
      <w:tr w:rsidR="00085D1A" w:rsidRPr="00085D1A" w14:paraId="396D5214"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30AFCABF"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Approval ID</w:t>
            </w:r>
          </w:p>
        </w:tc>
        <w:tc>
          <w:tcPr>
            <w:tcW w:w="6300" w:type="dxa"/>
            <w:tcMar>
              <w:top w:w="115" w:type="dxa"/>
              <w:left w:w="115" w:type="dxa"/>
              <w:bottom w:w="115" w:type="dxa"/>
              <w:right w:w="115" w:type="dxa"/>
            </w:tcMar>
          </w:tcPr>
          <w:p w14:paraId="60284DD6" w14:textId="033E4529" w:rsidR="003D011E" w:rsidRDefault="003D011E" w:rsidP="003D011E">
            <w:pPr>
              <w:rPr>
                <w:rFonts w:ascii="Calibri" w:hAnsi="Calibri" w:cs="Calibri"/>
                <w:color w:val="45545F"/>
                <w:lang w:val="en-CA"/>
              </w:rPr>
            </w:pPr>
            <w:r>
              <w:rPr>
                <w:color w:val="45545F"/>
              </w:rPr>
              <w:t>EPEA approval number</w:t>
            </w:r>
            <w:r w:rsidR="0078039B">
              <w:rPr>
                <w:color w:val="45545F"/>
              </w:rPr>
              <w:t xml:space="preserve"> for industry submissions</w:t>
            </w:r>
            <w:r>
              <w:rPr>
                <w:color w:val="45545F"/>
              </w:rPr>
              <w:t xml:space="preserve"> (8 digits) which must be </w:t>
            </w:r>
            <w:r w:rsidR="00615993">
              <w:rPr>
                <w:color w:val="45545F"/>
              </w:rPr>
              <w:t>front-</w:t>
            </w:r>
            <w:r>
              <w:rPr>
                <w:color w:val="45545F"/>
              </w:rPr>
              <w:t xml:space="preserve">padded with zeros. The Approval excludes the renewal sequence and amendment sequence numbers. </w:t>
            </w:r>
          </w:p>
          <w:p w14:paraId="6301CD10" w14:textId="3DD55FBB" w:rsidR="00085D1A" w:rsidRPr="00085D1A" w:rsidRDefault="003D011E" w:rsidP="003D011E">
            <w:pPr>
              <w:spacing w:line="240" w:lineRule="auto"/>
              <w:rPr>
                <w:rFonts w:cs="Arial"/>
                <w:color w:val="45545F"/>
                <w:lang w:bidi="pa-IN"/>
              </w:rPr>
            </w:pPr>
            <w:r>
              <w:rPr>
                <w:color w:val="45545F"/>
              </w:rPr>
              <w:t xml:space="preserve">E.g., for approval 00000111-01-01, the Approval ID would be the root approval </w:t>
            </w:r>
            <w:r w:rsidR="0078039B">
              <w:rPr>
                <w:color w:val="45545F"/>
              </w:rPr>
              <w:t>front-</w:t>
            </w:r>
            <w:r>
              <w:rPr>
                <w:color w:val="45545F"/>
              </w:rPr>
              <w:t>padded with zeros: 00000111</w:t>
            </w:r>
          </w:p>
        </w:tc>
        <w:tc>
          <w:tcPr>
            <w:tcW w:w="1800" w:type="dxa"/>
          </w:tcPr>
          <w:p w14:paraId="5724CA2F" w14:textId="7D9FDDAF" w:rsidR="00085D1A" w:rsidRPr="00085D1A" w:rsidRDefault="00615993" w:rsidP="00861E38">
            <w:pPr>
              <w:spacing w:line="240" w:lineRule="auto"/>
              <w:rPr>
                <w:rFonts w:cs="Arial"/>
                <w:color w:val="45545F"/>
                <w:lang w:bidi="pa-IN"/>
              </w:rPr>
            </w:pPr>
            <w:r>
              <w:rPr>
                <w:rFonts w:cs="Arial"/>
                <w:color w:val="45545F"/>
                <w:lang w:bidi="pa-IN"/>
              </w:rPr>
              <w:t>No</w:t>
            </w:r>
          </w:p>
        </w:tc>
      </w:tr>
      <w:tr w:rsidR="00085D1A" w:rsidRPr="00085D1A" w14:paraId="17F0B3B8" w14:textId="77777777" w:rsidTr="00861E38">
        <w:trPr>
          <w:trHeight w:val="60"/>
        </w:trPr>
        <w:tc>
          <w:tcPr>
            <w:tcW w:w="1865" w:type="dxa"/>
            <w:tcMar>
              <w:top w:w="115" w:type="dxa"/>
              <w:left w:w="115" w:type="dxa"/>
              <w:bottom w:w="115" w:type="dxa"/>
              <w:right w:w="115" w:type="dxa"/>
            </w:tcMar>
          </w:tcPr>
          <w:p w14:paraId="31F29D69"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Contravention Number</w:t>
            </w:r>
          </w:p>
        </w:tc>
        <w:tc>
          <w:tcPr>
            <w:tcW w:w="6300" w:type="dxa"/>
            <w:tcMar>
              <w:top w:w="115" w:type="dxa"/>
              <w:left w:w="115" w:type="dxa"/>
              <w:bottom w:w="115" w:type="dxa"/>
              <w:right w:w="115" w:type="dxa"/>
            </w:tcMar>
          </w:tcPr>
          <w:p w14:paraId="438D9E4F" w14:textId="77777777" w:rsidR="00085D1A" w:rsidRPr="00085D1A" w:rsidRDefault="00085D1A" w:rsidP="00861E38">
            <w:pPr>
              <w:spacing w:line="240" w:lineRule="auto"/>
              <w:rPr>
                <w:rFonts w:cs="Arial"/>
                <w:color w:val="45545F"/>
                <w:lang w:bidi="pa-IN"/>
              </w:rPr>
            </w:pPr>
            <w:r w:rsidRPr="00085D1A">
              <w:rPr>
                <w:rFonts w:cs="Arial"/>
                <w:color w:val="45545F"/>
                <w:lang w:bidi="pa-IN"/>
              </w:rPr>
              <w:t>Provided by the Emergency Response Centre (ERC) if the data is in exceedance</w:t>
            </w:r>
          </w:p>
        </w:tc>
        <w:tc>
          <w:tcPr>
            <w:tcW w:w="1800" w:type="dxa"/>
          </w:tcPr>
          <w:p w14:paraId="2AFF1C62" w14:textId="68A748D3" w:rsidR="00085D1A" w:rsidRPr="00085D1A" w:rsidRDefault="0019420B" w:rsidP="00861E38">
            <w:pPr>
              <w:spacing w:line="240" w:lineRule="auto"/>
              <w:rPr>
                <w:rFonts w:cs="Arial"/>
                <w:color w:val="45545F"/>
                <w:lang w:bidi="pa-IN"/>
              </w:rPr>
            </w:pPr>
            <w:r>
              <w:rPr>
                <w:rFonts w:cs="Arial"/>
                <w:color w:val="45545F"/>
                <w:lang w:bidi="pa-IN"/>
              </w:rPr>
              <w:t>No</w:t>
            </w:r>
          </w:p>
        </w:tc>
      </w:tr>
      <w:tr w:rsidR="00085D1A" w:rsidRPr="00085D1A" w14:paraId="6B058D76"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082B64B3"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 xml:space="preserve">Parameter </w:t>
            </w:r>
          </w:p>
        </w:tc>
        <w:tc>
          <w:tcPr>
            <w:tcW w:w="6300" w:type="dxa"/>
            <w:tcMar>
              <w:top w:w="115" w:type="dxa"/>
              <w:left w:w="115" w:type="dxa"/>
              <w:bottom w:w="115" w:type="dxa"/>
              <w:right w:w="115" w:type="dxa"/>
            </w:tcMar>
          </w:tcPr>
          <w:p w14:paraId="03C2EC1D" w14:textId="77777777" w:rsidR="00085D1A" w:rsidRPr="00085D1A" w:rsidRDefault="00085D1A" w:rsidP="00861E38">
            <w:pPr>
              <w:spacing w:line="240" w:lineRule="auto"/>
              <w:rPr>
                <w:rFonts w:cs="Arial"/>
                <w:color w:val="45545F"/>
                <w:lang w:bidi="pa-IN"/>
              </w:rPr>
            </w:pPr>
          </w:p>
        </w:tc>
        <w:tc>
          <w:tcPr>
            <w:tcW w:w="1800" w:type="dxa"/>
          </w:tcPr>
          <w:p w14:paraId="67E8DA24" w14:textId="578F1E49" w:rsidR="00085D1A" w:rsidRPr="00085D1A" w:rsidRDefault="00823C33" w:rsidP="00861E38">
            <w:pPr>
              <w:spacing w:line="240" w:lineRule="auto"/>
              <w:rPr>
                <w:rFonts w:cs="Arial"/>
                <w:color w:val="45545F"/>
                <w:lang w:bidi="pa-IN"/>
              </w:rPr>
            </w:pPr>
            <w:r>
              <w:rPr>
                <w:rFonts w:cs="Arial"/>
                <w:color w:val="45545F"/>
                <w:lang w:bidi="pa-IN"/>
              </w:rPr>
              <w:t>Yes</w:t>
            </w:r>
          </w:p>
        </w:tc>
      </w:tr>
      <w:tr w:rsidR="00085D1A" w:rsidRPr="00085D1A" w14:paraId="1E89F61F" w14:textId="77777777" w:rsidTr="00861E38">
        <w:trPr>
          <w:trHeight w:val="60"/>
        </w:trPr>
        <w:tc>
          <w:tcPr>
            <w:tcW w:w="1865" w:type="dxa"/>
            <w:tcMar>
              <w:top w:w="115" w:type="dxa"/>
              <w:left w:w="115" w:type="dxa"/>
              <w:bottom w:w="115" w:type="dxa"/>
              <w:right w:w="115" w:type="dxa"/>
            </w:tcMar>
          </w:tcPr>
          <w:p w14:paraId="4F10E7C5"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ID</w:t>
            </w:r>
          </w:p>
        </w:tc>
        <w:tc>
          <w:tcPr>
            <w:tcW w:w="6300" w:type="dxa"/>
            <w:tcMar>
              <w:top w:w="115" w:type="dxa"/>
              <w:left w:w="115" w:type="dxa"/>
              <w:bottom w:w="115" w:type="dxa"/>
              <w:right w:w="115" w:type="dxa"/>
            </w:tcMar>
          </w:tcPr>
          <w:p w14:paraId="56984CCD" w14:textId="77777777" w:rsidR="00085D1A" w:rsidRPr="00085D1A" w:rsidRDefault="00085D1A" w:rsidP="00861E38">
            <w:pPr>
              <w:spacing w:line="240" w:lineRule="auto"/>
              <w:rPr>
                <w:rFonts w:cs="Arial"/>
                <w:color w:val="45545F"/>
                <w:lang w:bidi="pa-IN"/>
              </w:rPr>
            </w:pPr>
            <w:r w:rsidRPr="00085D1A">
              <w:rPr>
                <w:rFonts w:cs="Arial"/>
                <w:color w:val="45545F"/>
                <w:lang w:bidi="pa-IN"/>
              </w:rPr>
              <w:t>Code from a list provided by the department assigned to a parameter</w:t>
            </w:r>
          </w:p>
          <w:p w14:paraId="2BC74551"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16BAFD09"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645E095C"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2DB3D16A"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Method Code</w:t>
            </w:r>
          </w:p>
        </w:tc>
        <w:tc>
          <w:tcPr>
            <w:tcW w:w="6300" w:type="dxa"/>
            <w:tcMar>
              <w:top w:w="115" w:type="dxa"/>
              <w:left w:w="115" w:type="dxa"/>
              <w:bottom w:w="115" w:type="dxa"/>
              <w:right w:w="115" w:type="dxa"/>
            </w:tcMar>
          </w:tcPr>
          <w:p w14:paraId="6675944A" w14:textId="77777777" w:rsidR="00085D1A" w:rsidRPr="00085D1A" w:rsidRDefault="00085D1A" w:rsidP="00861E38">
            <w:pPr>
              <w:spacing w:line="240" w:lineRule="auto"/>
              <w:rPr>
                <w:rFonts w:cs="Arial"/>
                <w:color w:val="45545F"/>
                <w:lang w:bidi="pa-IN"/>
              </w:rPr>
            </w:pPr>
            <w:r w:rsidRPr="00085D1A">
              <w:rPr>
                <w:rFonts w:cs="Arial"/>
                <w:color w:val="45545F"/>
                <w:lang w:bidi="pa-IN"/>
              </w:rPr>
              <w:t>Code from a list provided by the department which specifies the analysis method</w:t>
            </w:r>
          </w:p>
          <w:p w14:paraId="47C6D158"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3159FD7A"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1A24B951" w14:textId="77777777" w:rsidTr="00861E38">
        <w:trPr>
          <w:trHeight w:val="60"/>
        </w:trPr>
        <w:tc>
          <w:tcPr>
            <w:tcW w:w="1865" w:type="dxa"/>
            <w:tcMar>
              <w:top w:w="115" w:type="dxa"/>
              <w:left w:w="115" w:type="dxa"/>
              <w:bottom w:w="115" w:type="dxa"/>
              <w:right w:w="115" w:type="dxa"/>
            </w:tcMar>
          </w:tcPr>
          <w:p w14:paraId="0699F8AD"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Value</w:t>
            </w:r>
          </w:p>
        </w:tc>
        <w:tc>
          <w:tcPr>
            <w:tcW w:w="6300" w:type="dxa"/>
            <w:tcMar>
              <w:top w:w="115" w:type="dxa"/>
              <w:left w:w="115" w:type="dxa"/>
              <w:bottom w:w="115" w:type="dxa"/>
              <w:right w:w="115" w:type="dxa"/>
            </w:tcMar>
          </w:tcPr>
          <w:p w14:paraId="5BE5A7B0" w14:textId="77777777" w:rsidR="00085D1A" w:rsidRPr="00085D1A" w:rsidRDefault="00085D1A" w:rsidP="00861E38">
            <w:pPr>
              <w:spacing w:line="240" w:lineRule="auto"/>
              <w:rPr>
                <w:rFonts w:cs="Arial"/>
                <w:color w:val="45545F"/>
                <w:lang w:bidi="pa-IN"/>
              </w:rPr>
            </w:pPr>
            <w:r w:rsidRPr="00085D1A">
              <w:rPr>
                <w:rFonts w:cs="Arial"/>
                <w:color w:val="45545F"/>
                <w:lang w:bidi="pa-IN"/>
              </w:rPr>
              <w:t>Measurement to the decimal precision of the analyzer</w:t>
            </w:r>
          </w:p>
        </w:tc>
        <w:tc>
          <w:tcPr>
            <w:tcW w:w="1800" w:type="dxa"/>
          </w:tcPr>
          <w:p w14:paraId="145EF68A" w14:textId="68789B9A" w:rsidR="00085D1A" w:rsidRPr="00085D1A" w:rsidRDefault="00D804B1" w:rsidP="00861E38">
            <w:pPr>
              <w:spacing w:line="240" w:lineRule="auto"/>
              <w:rPr>
                <w:rFonts w:cs="Arial"/>
                <w:color w:val="45545F"/>
                <w:lang w:bidi="pa-IN"/>
              </w:rPr>
            </w:pPr>
            <w:r>
              <w:rPr>
                <w:rFonts w:cs="Arial"/>
                <w:color w:val="45545F"/>
                <w:lang w:bidi="pa-IN"/>
              </w:rPr>
              <w:t>No</w:t>
            </w:r>
          </w:p>
        </w:tc>
      </w:tr>
      <w:tr w:rsidR="00085D1A" w:rsidRPr="00085D1A" w14:paraId="2491F44A"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0DE62036"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Unit</w:t>
            </w:r>
          </w:p>
        </w:tc>
        <w:tc>
          <w:tcPr>
            <w:tcW w:w="6300" w:type="dxa"/>
            <w:tcMar>
              <w:top w:w="115" w:type="dxa"/>
              <w:left w:w="115" w:type="dxa"/>
              <w:bottom w:w="115" w:type="dxa"/>
              <w:right w:w="115" w:type="dxa"/>
            </w:tcMar>
          </w:tcPr>
          <w:p w14:paraId="506E6B8B" w14:textId="77777777" w:rsidR="00085D1A" w:rsidRPr="00085D1A" w:rsidRDefault="00085D1A" w:rsidP="00861E38">
            <w:pPr>
              <w:spacing w:line="240" w:lineRule="auto"/>
              <w:rPr>
                <w:rFonts w:cs="Arial"/>
                <w:color w:val="45545F"/>
                <w:lang w:bidi="pa-IN"/>
              </w:rPr>
            </w:pPr>
            <w:r w:rsidRPr="00085D1A">
              <w:rPr>
                <w:rFonts w:cs="Arial"/>
                <w:color w:val="45545F"/>
                <w:lang w:bidi="pa-IN"/>
              </w:rPr>
              <w:t>Unit code from a list provided by the department used for this measurement method</w:t>
            </w:r>
          </w:p>
          <w:p w14:paraId="3720889E"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7625D60F"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33020C65" w14:textId="77777777" w:rsidTr="00861E38">
        <w:trPr>
          <w:trHeight w:val="60"/>
        </w:trPr>
        <w:tc>
          <w:tcPr>
            <w:tcW w:w="1865" w:type="dxa"/>
            <w:tcMar>
              <w:top w:w="115" w:type="dxa"/>
              <w:left w:w="115" w:type="dxa"/>
              <w:bottom w:w="115" w:type="dxa"/>
              <w:right w:w="115" w:type="dxa"/>
            </w:tcMar>
          </w:tcPr>
          <w:p w14:paraId="0E5571A9"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Equipment</w:t>
            </w:r>
          </w:p>
        </w:tc>
        <w:tc>
          <w:tcPr>
            <w:tcW w:w="6300" w:type="dxa"/>
            <w:tcMar>
              <w:top w:w="115" w:type="dxa"/>
              <w:left w:w="115" w:type="dxa"/>
              <w:bottom w:w="115" w:type="dxa"/>
              <w:right w:w="115" w:type="dxa"/>
            </w:tcMar>
          </w:tcPr>
          <w:p w14:paraId="7EF60B66" w14:textId="77777777" w:rsidR="00085D1A" w:rsidRPr="00085D1A" w:rsidRDefault="00085D1A" w:rsidP="00861E38">
            <w:pPr>
              <w:spacing w:line="240" w:lineRule="auto"/>
              <w:rPr>
                <w:rFonts w:cs="Arial"/>
                <w:color w:val="45545F"/>
                <w:lang w:bidi="pa-IN"/>
              </w:rPr>
            </w:pPr>
          </w:p>
        </w:tc>
        <w:tc>
          <w:tcPr>
            <w:tcW w:w="1800" w:type="dxa"/>
          </w:tcPr>
          <w:p w14:paraId="4020524C" w14:textId="73202C37" w:rsidR="00085D1A" w:rsidRPr="00085D1A" w:rsidRDefault="006F7B8E" w:rsidP="00861E38">
            <w:pPr>
              <w:spacing w:line="240" w:lineRule="auto"/>
              <w:rPr>
                <w:rFonts w:cs="Arial"/>
                <w:color w:val="45545F"/>
                <w:lang w:bidi="pa-IN"/>
              </w:rPr>
            </w:pPr>
            <w:r>
              <w:rPr>
                <w:rFonts w:cs="Arial"/>
                <w:color w:val="45545F"/>
                <w:lang w:bidi="pa-IN"/>
              </w:rPr>
              <w:t>No</w:t>
            </w:r>
          </w:p>
        </w:tc>
      </w:tr>
      <w:tr w:rsidR="00085D1A" w:rsidRPr="00085D1A" w14:paraId="6F82F82F"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70A24FE9"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Make</w:t>
            </w:r>
          </w:p>
        </w:tc>
        <w:tc>
          <w:tcPr>
            <w:tcW w:w="6300" w:type="dxa"/>
            <w:tcMar>
              <w:top w:w="115" w:type="dxa"/>
              <w:left w:w="115" w:type="dxa"/>
              <w:bottom w:w="115" w:type="dxa"/>
              <w:right w:w="115" w:type="dxa"/>
            </w:tcMar>
          </w:tcPr>
          <w:p w14:paraId="1DE099F4" w14:textId="77777777" w:rsidR="00085D1A" w:rsidRPr="00085D1A" w:rsidRDefault="00085D1A" w:rsidP="00861E38">
            <w:pPr>
              <w:spacing w:line="240" w:lineRule="auto"/>
              <w:rPr>
                <w:rFonts w:cs="Arial"/>
                <w:color w:val="45545F"/>
                <w:lang w:bidi="pa-IN"/>
              </w:rPr>
            </w:pPr>
            <w:r w:rsidRPr="00085D1A">
              <w:rPr>
                <w:rFonts w:cs="Arial"/>
                <w:color w:val="45545F"/>
                <w:lang w:bidi="pa-IN"/>
              </w:rPr>
              <w:t>Equipment make—from a list provided by the department</w:t>
            </w:r>
          </w:p>
          <w:p w14:paraId="4C7EE64E"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3B560ECF"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3D1F2155" w14:textId="77777777" w:rsidTr="00861E38">
        <w:trPr>
          <w:trHeight w:val="60"/>
        </w:trPr>
        <w:tc>
          <w:tcPr>
            <w:tcW w:w="1865" w:type="dxa"/>
            <w:tcMar>
              <w:top w:w="115" w:type="dxa"/>
              <w:left w:w="115" w:type="dxa"/>
              <w:bottom w:w="115" w:type="dxa"/>
              <w:right w:w="115" w:type="dxa"/>
            </w:tcMar>
          </w:tcPr>
          <w:p w14:paraId="0E780CE0"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Model</w:t>
            </w:r>
          </w:p>
        </w:tc>
        <w:tc>
          <w:tcPr>
            <w:tcW w:w="6300" w:type="dxa"/>
            <w:tcMar>
              <w:top w:w="115" w:type="dxa"/>
              <w:left w:w="115" w:type="dxa"/>
              <w:bottom w:w="115" w:type="dxa"/>
              <w:right w:w="115" w:type="dxa"/>
            </w:tcMar>
          </w:tcPr>
          <w:p w14:paraId="2E92B322" w14:textId="77777777" w:rsidR="00085D1A" w:rsidRPr="00085D1A" w:rsidRDefault="00085D1A" w:rsidP="00861E38">
            <w:pPr>
              <w:spacing w:line="240" w:lineRule="auto"/>
              <w:rPr>
                <w:rFonts w:cs="Arial"/>
                <w:color w:val="45545F"/>
                <w:lang w:bidi="pa-IN"/>
              </w:rPr>
            </w:pPr>
            <w:r w:rsidRPr="00085D1A">
              <w:rPr>
                <w:rFonts w:cs="Arial"/>
                <w:color w:val="45545F"/>
                <w:lang w:bidi="pa-IN"/>
              </w:rPr>
              <w:t>Equipment model— from a list provided by the department</w:t>
            </w:r>
          </w:p>
          <w:p w14:paraId="4CEEFD50"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0778B75D"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4D913644"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6E4E9CB5"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Serial Number</w:t>
            </w:r>
          </w:p>
        </w:tc>
        <w:tc>
          <w:tcPr>
            <w:tcW w:w="6300" w:type="dxa"/>
            <w:tcMar>
              <w:top w:w="115" w:type="dxa"/>
              <w:left w:w="115" w:type="dxa"/>
              <w:bottom w:w="115" w:type="dxa"/>
              <w:right w:w="115" w:type="dxa"/>
            </w:tcMar>
          </w:tcPr>
          <w:p w14:paraId="58DEBBFF" w14:textId="77777777" w:rsidR="00085D1A" w:rsidRPr="00085D1A" w:rsidRDefault="00085D1A" w:rsidP="00861E38">
            <w:pPr>
              <w:spacing w:line="240" w:lineRule="auto"/>
              <w:rPr>
                <w:rFonts w:cs="Arial"/>
                <w:color w:val="45545F"/>
                <w:lang w:bidi="pa-IN"/>
              </w:rPr>
            </w:pPr>
            <w:r w:rsidRPr="00085D1A">
              <w:rPr>
                <w:rFonts w:cs="Arial"/>
                <w:color w:val="45545F"/>
                <w:lang w:bidi="pa-IN"/>
              </w:rPr>
              <w:t>Equipment serial number</w:t>
            </w:r>
          </w:p>
        </w:tc>
        <w:tc>
          <w:tcPr>
            <w:tcW w:w="1800" w:type="dxa"/>
          </w:tcPr>
          <w:p w14:paraId="73DF035F" w14:textId="31E70C31" w:rsidR="00085D1A" w:rsidRPr="00085D1A" w:rsidRDefault="009B164D" w:rsidP="00861E38">
            <w:pPr>
              <w:spacing w:line="240" w:lineRule="auto"/>
              <w:rPr>
                <w:rFonts w:cs="Arial"/>
                <w:color w:val="45545F"/>
                <w:lang w:bidi="pa-IN"/>
              </w:rPr>
            </w:pPr>
            <w:r>
              <w:rPr>
                <w:rFonts w:cs="Arial"/>
                <w:color w:val="45545F"/>
                <w:lang w:bidi="pa-IN"/>
              </w:rPr>
              <w:t>No</w:t>
            </w:r>
          </w:p>
        </w:tc>
      </w:tr>
      <w:tr w:rsidR="00085D1A" w:rsidRPr="00085D1A" w14:paraId="2C07D1EE" w14:textId="77777777" w:rsidTr="00861E38">
        <w:trPr>
          <w:trHeight w:val="60"/>
        </w:trPr>
        <w:tc>
          <w:tcPr>
            <w:tcW w:w="1865" w:type="dxa"/>
            <w:tcMar>
              <w:top w:w="115" w:type="dxa"/>
              <w:left w:w="115" w:type="dxa"/>
              <w:bottom w:w="115" w:type="dxa"/>
              <w:right w:w="115" w:type="dxa"/>
            </w:tcMar>
          </w:tcPr>
          <w:p w14:paraId="56DBB820"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Operator ID</w:t>
            </w:r>
          </w:p>
        </w:tc>
        <w:tc>
          <w:tcPr>
            <w:tcW w:w="6300" w:type="dxa"/>
            <w:tcMar>
              <w:top w:w="115" w:type="dxa"/>
              <w:left w:w="115" w:type="dxa"/>
              <w:bottom w:w="115" w:type="dxa"/>
              <w:right w:w="115" w:type="dxa"/>
            </w:tcMar>
          </w:tcPr>
          <w:p w14:paraId="46339345" w14:textId="77777777" w:rsidR="00085D1A" w:rsidRPr="00085D1A" w:rsidRDefault="00085D1A" w:rsidP="00861E38">
            <w:pPr>
              <w:spacing w:line="240" w:lineRule="auto"/>
              <w:rPr>
                <w:rFonts w:cs="Arial"/>
                <w:color w:val="45545F"/>
                <w:lang w:bidi="pa-IN"/>
              </w:rPr>
            </w:pPr>
            <w:r w:rsidRPr="00085D1A">
              <w:rPr>
                <w:rFonts w:cs="Arial"/>
                <w:color w:val="45545F"/>
                <w:lang w:bidi="pa-IN"/>
              </w:rPr>
              <w:t>Equipment operator ID—from a list provided by the department</w:t>
            </w:r>
          </w:p>
          <w:p w14:paraId="43A58A45"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40B6487E"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085D1A" w:rsidRPr="00085D1A" w14:paraId="1D32C1CB"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430D6E3A"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 xml:space="preserve">Lab </w:t>
            </w:r>
          </w:p>
        </w:tc>
        <w:tc>
          <w:tcPr>
            <w:tcW w:w="6300" w:type="dxa"/>
            <w:tcMar>
              <w:top w:w="115" w:type="dxa"/>
              <w:left w:w="115" w:type="dxa"/>
              <w:bottom w:w="115" w:type="dxa"/>
              <w:right w:w="115" w:type="dxa"/>
            </w:tcMar>
          </w:tcPr>
          <w:p w14:paraId="754A8DF2" w14:textId="77777777" w:rsidR="00085D1A" w:rsidRPr="00085D1A" w:rsidRDefault="00085D1A" w:rsidP="00861E38">
            <w:pPr>
              <w:spacing w:line="240" w:lineRule="auto"/>
              <w:rPr>
                <w:rFonts w:cs="Arial"/>
                <w:color w:val="45545F"/>
                <w:lang w:bidi="pa-IN"/>
              </w:rPr>
            </w:pPr>
          </w:p>
        </w:tc>
        <w:tc>
          <w:tcPr>
            <w:tcW w:w="1800" w:type="dxa"/>
          </w:tcPr>
          <w:p w14:paraId="483465D0" w14:textId="1C0B8C5D" w:rsidR="00085D1A" w:rsidRPr="00085D1A" w:rsidRDefault="00823C33" w:rsidP="00861E38">
            <w:pPr>
              <w:spacing w:line="240" w:lineRule="auto"/>
              <w:rPr>
                <w:rFonts w:cs="Arial"/>
                <w:color w:val="45545F"/>
                <w:lang w:bidi="pa-IN"/>
              </w:rPr>
            </w:pPr>
            <w:r>
              <w:rPr>
                <w:rFonts w:cs="Arial"/>
                <w:color w:val="45545F"/>
                <w:lang w:bidi="pa-IN"/>
              </w:rPr>
              <w:t>No</w:t>
            </w:r>
          </w:p>
        </w:tc>
      </w:tr>
      <w:tr w:rsidR="00085D1A" w:rsidRPr="00085D1A" w14:paraId="40FC3024" w14:textId="77777777" w:rsidTr="00861E38">
        <w:trPr>
          <w:trHeight w:val="60"/>
        </w:trPr>
        <w:tc>
          <w:tcPr>
            <w:tcW w:w="1865" w:type="dxa"/>
            <w:tcMar>
              <w:top w:w="115" w:type="dxa"/>
              <w:left w:w="115" w:type="dxa"/>
              <w:bottom w:w="115" w:type="dxa"/>
              <w:right w:w="115" w:type="dxa"/>
            </w:tcMar>
          </w:tcPr>
          <w:p w14:paraId="3F414B6F"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lastRenderedPageBreak/>
              <w:t>ID</w:t>
            </w:r>
          </w:p>
        </w:tc>
        <w:tc>
          <w:tcPr>
            <w:tcW w:w="6300" w:type="dxa"/>
            <w:tcMar>
              <w:top w:w="115" w:type="dxa"/>
              <w:left w:w="115" w:type="dxa"/>
              <w:bottom w:w="115" w:type="dxa"/>
              <w:right w:w="115" w:type="dxa"/>
            </w:tcMar>
          </w:tcPr>
          <w:p w14:paraId="46F7AE20" w14:textId="77777777" w:rsidR="00085D1A" w:rsidRPr="00085D1A" w:rsidRDefault="00085D1A" w:rsidP="00861E38">
            <w:pPr>
              <w:spacing w:line="240" w:lineRule="auto"/>
              <w:rPr>
                <w:rFonts w:cs="Arial"/>
                <w:color w:val="45545F"/>
              </w:rPr>
            </w:pPr>
            <w:r w:rsidRPr="00085D1A">
              <w:rPr>
                <w:rFonts w:cs="Arial"/>
                <w:color w:val="45545F"/>
              </w:rPr>
              <w:t xml:space="preserve">Code of laboratory facilities performing the analysis from </w:t>
            </w:r>
            <w:r w:rsidRPr="00085D1A">
              <w:rPr>
                <w:rFonts w:cs="Arial"/>
                <w:color w:val="45545F"/>
                <w:lang w:bidi="pa-IN"/>
              </w:rPr>
              <w:t>a list provided by the department</w:t>
            </w:r>
          </w:p>
          <w:p w14:paraId="26DFE26F" w14:textId="77777777" w:rsidR="00085D1A" w:rsidRPr="00085D1A" w:rsidRDefault="00085D1A" w:rsidP="00861E38">
            <w:pPr>
              <w:spacing w:line="240" w:lineRule="auto"/>
              <w:rPr>
                <w:rFonts w:cs="Arial"/>
                <w:color w:val="45545F"/>
                <w:lang w:bidi="pa-IN"/>
              </w:rPr>
            </w:pPr>
            <w:r w:rsidRPr="00085D1A">
              <w:rPr>
                <w:rFonts w:cs="Arial"/>
                <w:color w:val="45545F"/>
              </w:rPr>
              <w:t>(refer to the submitters’ guide)</w:t>
            </w:r>
          </w:p>
        </w:tc>
        <w:tc>
          <w:tcPr>
            <w:tcW w:w="1800" w:type="dxa"/>
          </w:tcPr>
          <w:p w14:paraId="75FE89DF" w14:textId="51D907D9" w:rsidR="00085D1A" w:rsidRPr="00085D1A" w:rsidRDefault="00823C33" w:rsidP="00861E38">
            <w:pPr>
              <w:spacing w:line="240" w:lineRule="auto"/>
              <w:rPr>
                <w:rFonts w:cs="Arial"/>
                <w:color w:val="45545F"/>
                <w:lang w:bidi="pa-IN"/>
              </w:rPr>
            </w:pPr>
            <w:r>
              <w:rPr>
                <w:rFonts w:cs="Arial"/>
                <w:color w:val="45545F"/>
                <w:lang w:bidi="pa-IN"/>
              </w:rPr>
              <w:t>Yes</w:t>
            </w:r>
          </w:p>
        </w:tc>
      </w:tr>
      <w:tr w:rsidR="00085D1A" w:rsidRPr="00085D1A" w14:paraId="6FF595A2"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25CF9FEF"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Sample Reference</w:t>
            </w:r>
          </w:p>
        </w:tc>
        <w:tc>
          <w:tcPr>
            <w:tcW w:w="6300" w:type="dxa"/>
            <w:tcMar>
              <w:top w:w="115" w:type="dxa"/>
              <w:left w:w="115" w:type="dxa"/>
              <w:bottom w:w="115" w:type="dxa"/>
              <w:right w:w="115" w:type="dxa"/>
            </w:tcMar>
          </w:tcPr>
          <w:p w14:paraId="293758E9" w14:textId="77777777" w:rsidR="00085D1A" w:rsidRPr="00085D1A" w:rsidRDefault="00085D1A" w:rsidP="00861E38">
            <w:pPr>
              <w:spacing w:line="240" w:lineRule="auto"/>
              <w:rPr>
                <w:rFonts w:cs="Arial"/>
                <w:color w:val="45545F"/>
                <w:lang w:bidi="pa-IN"/>
              </w:rPr>
            </w:pPr>
            <w:r w:rsidRPr="00085D1A">
              <w:rPr>
                <w:rFonts w:cs="Arial"/>
                <w:color w:val="45545F"/>
                <w:lang w:bidi="pa-IN"/>
              </w:rPr>
              <w:t>Reference number used by the lab</w:t>
            </w:r>
          </w:p>
        </w:tc>
        <w:tc>
          <w:tcPr>
            <w:tcW w:w="1800" w:type="dxa"/>
          </w:tcPr>
          <w:p w14:paraId="4B5AA841" w14:textId="4C14128D" w:rsidR="00085D1A" w:rsidRPr="00085D1A" w:rsidRDefault="00823C33" w:rsidP="00861E38">
            <w:pPr>
              <w:spacing w:line="240" w:lineRule="auto"/>
              <w:rPr>
                <w:rFonts w:cs="Arial"/>
                <w:color w:val="45545F"/>
                <w:lang w:bidi="pa-IN"/>
              </w:rPr>
            </w:pPr>
            <w:r>
              <w:rPr>
                <w:rFonts w:cs="Arial"/>
                <w:color w:val="45545F"/>
                <w:lang w:bidi="pa-IN"/>
              </w:rPr>
              <w:t>Yes</w:t>
            </w:r>
          </w:p>
        </w:tc>
      </w:tr>
      <w:tr w:rsidR="00085D1A" w:rsidRPr="00085D1A" w14:paraId="6D7B5CF3" w14:textId="77777777" w:rsidTr="00861E38">
        <w:trPr>
          <w:trHeight w:val="60"/>
        </w:trPr>
        <w:tc>
          <w:tcPr>
            <w:tcW w:w="1865" w:type="dxa"/>
            <w:tcMar>
              <w:top w:w="115" w:type="dxa"/>
              <w:left w:w="115" w:type="dxa"/>
              <w:bottom w:w="115" w:type="dxa"/>
              <w:right w:w="115" w:type="dxa"/>
            </w:tcMar>
          </w:tcPr>
          <w:p w14:paraId="3B7A67C1"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Accredited</w:t>
            </w:r>
          </w:p>
        </w:tc>
        <w:tc>
          <w:tcPr>
            <w:tcW w:w="6300" w:type="dxa"/>
            <w:tcMar>
              <w:top w:w="115" w:type="dxa"/>
              <w:left w:w="115" w:type="dxa"/>
              <w:bottom w:w="115" w:type="dxa"/>
              <w:right w:w="115" w:type="dxa"/>
            </w:tcMar>
          </w:tcPr>
          <w:p w14:paraId="61EB3359" w14:textId="77777777" w:rsidR="00085D1A" w:rsidRPr="00085D1A" w:rsidRDefault="00085D1A" w:rsidP="00861E38">
            <w:pPr>
              <w:spacing w:line="240" w:lineRule="auto"/>
              <w:rPr>
                <w:rFonts w:cs="Arial"/>
                <w:color w:val="45545F"/>
                <w:lang w:bidi="pa-IN"/>
              </w:rPr>
            </w:pPr>
            <w:r w:rsidRPr="00085D1A">
              <w:rPr>
                <w:rFonts w:cs="Arial"/>
                <w:color w:val="45545F"/>
              </w:rPr>
              <w:t>Sample analyzed in a laboratory accredited to ISO/IEC 17025 for the specific parameter analyzed  (true/false)</w:t>
            </w:r>
          </w:p>
        </w:tc>
        <w:tc>
          <w:tcPr>
            <w:tcW w:w="1800" w:type="dxa"/>
          </w:tcPr>
          <w:p w14:paraId="171DCE2D" w14:textId="254C9F3C" w:rsidR="00085D1A" w:rsidRPr="00085D1A" w:rsidRDefault="00823C33" w:rsidP="00861E38">
            <w:pPr>
              <w:spacing w:line="240" w:lineRule="auto"/>
              <w:rPr>
                <w:rFonts w:cs="Arial"/>
                <w:color w:val="45545F"/>
                <w:lang w:bidi="pa-IN"/>
              </w:rPr>
            </w:pPr>
            <w:r>
              <w:rPr>
                <w:rFonts w:cs="Arial"/>
                <w:color w:val="45545F"/>
                <w:lang w:bidi="pa-IN"/>
              </w:rPr>
              <w:t>Yes</w:t>
            </w:r>
          </w:p>
        </w:tc>
      </w:tr>
      <w:tr w:rsidR="00085D1A" w:rsidRPr="00085D1A" w14:paraId="14ED152B"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30A9D6DB"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Method Detection Limit</w:t>
            </w:r>
          </w:p>
        </w:tc>
        <w:tc>
          <w:tcPr>
            <w:tcW w:w="6300" w:type="dxa"/>
            <w:tcMar>
              <w:top w:w="115" w:type="dxa"/>
              <w:left w:w="115" w:type="dxa"/>
              <w:bottom w:w="115" w:type="dxa"/>
              <w:right w:w="115" w:type="dxa"/>
            </w:tcMar>
          </w:tcPr>
          <w:p w14:paraId="7EA45DB5" w14:textId="77777777" w:rsidR="00085D1A" w:rsidRPr="00085D1A" w:rsidRDefault="00085D1A" w:rsidP="00861E38">
            <w:pPr>
              <w:spacing w:line="240" w:lineRule="auto"/>
              <w:rPr>
                <w:rFonts w:cs="Arial"/>
                <w:color w:val="45545F"/>
                <w:lang w:bidi="pa-IN"/>
              </w:rPr>
            </w:pPr>
            <w:r w:rsidRPr="00085D1A">
              <w:rPr>
                <w:rFonts w:cs="Arial"/>
                <w:color w:val="45545F"/>
                <w:lang w:bidi="pa-IN"/>
              </w:rPr>
              <w:t>Minimum level that the analysis method can accurately measure for the given parameter—must be reported in the same unit as the parameter</w:t>
            </w:r>
          </w:p>
        </w:tc>
        <w:tc>
          <w:tcPr>
            <w:tcW w:w="1800" w:type="dxa"/>
          </w:tcPr>
          <w:p w14:paraId="02ABD3E8" w14:textId="7EFE524E" w:rsidR="00085D1A" w:rsidRPr="00085D1A" w:rsidRDefault="00823C33" w:rsidP="00861E38">
            <w:pPr>
              <w:spacing w:line="240" w:lineRule="auto"/>
              <w:rPr>
                <w:rFonts w:cs="Arial"/>
                <w:color w:val="45545F"/>
                <w:lang w:bidi="pa-IN"/>
              </w:rPr>
            </w:pPr>
            <w:r>
              <w:rPr>
                <w:rFonts w:cs="Arial"/>
                <w:color w:val="45545F"/>
                <w:lang w:bidi="pa-IN"/>
              </w:rPr>
              <w:t>No</w:t>
            </w:r>
          </w:p>
        </w:tc>
      </w:tr>
      <w:tr w:rsidR="00085D1A" w:rsidRPr="00085D1A" w14:paraId="32B472B1" w14:textId="77777777" w:rsidTr="00861E38">
        <w:trPr>
          <w:trHeight w:val="60"/>
        </w:trPr>
        <w:tc>
          <w:tcPr>
            <w:tcW w:w="1865" w:type="dxa"/>
            <w:tcMar>
              <w:top w:w="115" w:type="dxa"/>
              <w:left w:w="115" w:type="dxa"/>
              <w:bottom w:w="115" w:type="dxa"/>
              <w:right w:w="115" w:type="dxa"/>
            </w:tcMar>
          </w:tcPr>
          <w:p w14:paraId="11BA5EA3"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Sample</w:t>
            </w:r>
          </w:p>
        </w:tc>
        <w:tc>
          <w:tcPr>
            <w:tcW w:w="6300" w:type="dxa"/>
            <w:tcMar>
              <w:top w:w="115" w:type="dxa"/>
              <w:left w:w="115" w:type="dxa"/>
              <w:bottom w:w="115" w:type="dxa"/>
              <w:right w:w="115" w:type="dxa"/>
            </w:tcMar>
          </w:tcPr>
          <w:p w14:paraId="35CD498A" w14:textId="77777777" w:rsidR="00085D1A" w:rsidRPr="00085D1A" w:rsidRDefault="00085D1A" w:rsidP="00861E38">
            <w:pPr>
              <w:spacing w:line="240" w:lineRule="auto"/>
              <w:rPr>
                <w:rFonts w:cs="Arial"/>
                <w:color w:val="45545F"/>
                <w:lang w:bidi="pa-IN"/>
              </w:rPr>
            </w:pPr>
          </w:p>
        </w:tc>
        <w:tc>
          <w:tcPr>
            <w:tcW w:w="1800" w:type="dxa"/>
          </w:tcPr>
          <w:p w14:paraId="1F8B010F" w14:textId="14556488" w:rsidR="00085D1A" w:rsidRPr="00085D1A" w:rsidRDefault="00823C33" w:rsidP="00861E38">
            <w:pPr>
              <w:spacing w:line="240" w:lineRule="auto"/>
              <w:rPr>
                <w:rFonts w:cs="Arial"/>
                <w:color w:val="45545F"/>
                <w:lang w:bidi="pa-IN"/>
              </w:rPr>
            </w:pPr>
            <w:r>
              <w:rPr>
                <w:rFonts w:cs="Arial"/>
                <w:color w:val="45545F"/>
                <w:lang w:bidi="pa-IN"/>
              </w:rPr>
              <w:t>No</w:t>
            </w:r>
          </w:p>
        </w:tc>
      </w:tr>
      <w:tr w:rsidR="00085D1A" w:rsidRPr="00085D1A" w14:paraId="41584566"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4FA0CCC3"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Volume</w:t>
            </w:r>
          </w:p>
        </w:tc>
        <w:tc>
          <w:tcPr>
            <w:tcW w:w="6300" w:type="dxa"/>
            <w:tcMar>
              <w:top w:w="115" w:type="dxa"/>
              <w:left w:w="115" w:type="dxa"/>
              <w:bottom w:w="115" w:type="dxa"/>
              <w:right w:w="115" w:type="dxa"/>
            </w:tcMar>
          </w:tcPr>
          <w:p w14:paraId="66DC3439" w14:textId="77777777" w:rsidR="00085D1A" w:rsidRPr="00085D1A" w:rsidRDefault="00085D1A" w:rsidP="00861E38">
            <w:pPr>
              <w:spacing w:line="240" w:lineRule="auto"/>
              <w:rPr>
                <w:rFonts w:cs="Arial"/>
                <w:color w:val="45545F"/>
                <w:lang w:bidi="pa-IN"/>
              </w:rPr>
            </w:pPr>
            <w:r w:rsidRPr="00085D1A">
              <w:rPr>
                <w:rFonts w:cs="Arial"/>
                <w:color w:val="45545F"/>
                <w:lang w:bidi="pa-IN"/>
              </w:rPr>
              <w:t>Volume of the sample collected</w:t>
            </w:r>
          </w:p>
        </w:tc>
        <w:tc>
          <w:tcPr>
            <w:tcW w:w="1800" w:type="dxa"/>
          </w:tcPr>
          <w:p w14:paraId="28CC5150" w14:textId="04C06F88" w:rsidR="00085D1A" w:rsidRPr="00085D1A" w:rsidRDefault="00823C33" w:rsidP="00861E38">
            <w:pPr>
              <w:spacing w:line="240" w:lineRule="auto"/>
              <w:rPr>
                <w:rFonts w:cs="Arial"/>
                <w:color w:val="45545F"/>
                <w:lang w:bidi="pa-IN"/>
              </w:rPr>
            </w:pPr>
            <w:r>
              <w:rPr>
                <w:rFonts w:cs="Arial"/>
                <w:color w:val="45545F"/>
              </w:rPr>
              <w:t>No</w:t>
            </w:r>
          </w:p>
        </w:tc>
      </w:tr>
      <w:tr w:rsidR="00085D1A" w:rsidRPr="00085D1A" w14:paraId="123619E2" w14:textId="77777777" w:rsidTr="00861E38">
        <w:trPr>
          <w:trHeight w:val="60"/>
        </w:trPr>
        <w:tc>
          <w:tcPr>
            <w:tcW w:w="1865" w:type="dxa"/>
            <w:tcMar>
              <w:top w:w="115" w:type="dxa"/>
              <w:left w:w="115" w:type="dxa"/>
              <w:bottom w:w="115" w:type="dxa"/>
              <w:right w:w="115" w:type="dxa"/>
            </w:tcMar>
          </w:tcPr>
          <w:p w14:paraId="726B4400"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Unit</w:t>
            </w:r>
          </w:p>
        </w:tc>
        <w:tc>
          <w:tcPr>
            <w:tcW w:w="6300" w:type="dxa"/>
            <w:tcMar>
              <w:top w:w="115" w:type="dxa"/>
              <w:left w:w="115" w:type="dxa"/>
              <w:bottom w:w="115" w:type="dxa"/>
              <w:right w:w="115" w:type="dxa"/>
            </w:tcMar>
          </w:tcPr>
          <w:p w14:paraId="181CAE10"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Volume unit code from a list provided by the department </w:t>
            </w:r>
          </w:p>
          <w:p w14:paraId="1F4E4B3F"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w:t>
            </w:r>
          </w:p>
        </w:tc>
        <w:tc>
          <w:tcPr>
            <w:tcW w:w="1800" w:type="dxa"/>
          </w:tcPr>
          <w:p w14:paraId="19A9628A" w14:textId="153B03FE" w:rsidR="00085D1A" w:rsidRPr="00085D1A" w:rsidRDefault="00823C33" w:rsidP="00861E38">
            <w:pPr>
              <w:spacing w:line="240" w:lineRule="auto"/>
              <w:rPr>
                <w:rFonts w:cs="Arial"/>
                <w:color w:val="45545F"/>
                <w:lang w:bidi="pa-IN"/>
              </w:rPr>
            </w:pPr>
            <w:r>
              <w:rPr>
                <w:rFonts w:cs="Arial"/>
                <w:color w:val="45545F"/>
              </w:rPr>
              <w:t>No</w:t>
            </w:r>
          </w:p>
        </w:tc>
      </w:tr>
      <w:tr w:rsidR="00085D1A" w:rsidRPr="00085D1A" w14:paraId="0DF65E23"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408BAD19"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Period Duration</w:t>
            </w:r>
          </w:p>
        </w:tc>
        <w:tc>
          <w:tcPr>
            <w:tcW w:w="6300" w:type="dxa"/>
            <w:tcMar>
              <w:top w:w="115" w:type="dxa"/>
              <w:left w:w="115" w:type="dxa"/>
              <w:bottom w:w="115" w:type="dxa"/>
              <w:right w:w="115" w:type="dxa"/>
            </w:tcMar>
          </w:tcPr>
          <w:p w14:paraId="497C6230" w14:textId="77777777" w:rsidR="00085D1A" w:rsidRPr="00085D1A" w:rsidRDefault="00085D1A" w:rsidP="00861E38">
            <w:pPr>
              <w:spacing w:line="240" w:lineRule="auto"/>
              <w:rPr>
                <w:rFonts w:cs="Arial"/>
                <w:color w:val="45545F"/>
                <w:lang w:bidi="pa-IN"/>
              </w:rPr>
            </w:pPr>
            <w:r w:rsidRPr="00085D1A">
              <w:rPr>
                <w:rFonts w:cs="Arial"/>
                <w:color w:val="45545F"/>
                <w:lang w:bidi="pa-IN"/>
              </w:rPr>
              <w:t>Total time that the pump was operating (</w:t>
            </w:r>
            <w:proofErr w:type="spellStart"/>
            <w:r w:rsidRPr="00085D1A">
              <w:rPr>
                <w:rFonts w:cs="Arial"/>
                <w:color w:val="45545F"/>
                <w:lang w:bidi="pa-IN"/>
              </w:rPr>
              <w:t>hh:mm:ss</w:t>
            </w:r>
            <w:proofErr w:type="spellEnd"/>
            <w:r w:rsidRPr="00085D1A">
              <w:rPr>
                <w:rFonts w:cs="Arial"/>
                <w:color w:val="45545F"/>
                <w:lang w:bidi="pa-IN"/>
              </w:rPr>
              <w:t>)</w:t>
            </w:r>
          </w:p>
        </w:tc>
        <w:tc>
          <w:tcPr>
            <w:tcW w:w="1800" w:type="dxa"/>
          </w:tcPr>
          <w:p w14:paraId="43CF9791" w14:textId="3F5F5FC5" w:rsidR="00085D1A" w:rsidRPr="00085D1A" w:rsidRDefault="00823C33" w:rsidP="00861E38">
            <w:pPr>
              <w:spacing w:line="240" w:lineRule="auto"/>
              <w:rPr>
                <w:rFonts w:cs="Arial"/>
                <w:color w:val="45545F"/>
                <w:lang w:bidi="pa-IN"/>
              </w:rPr>
            </w:pPr>
            <w:r>
              <w:rPr>
                <w:rFonts w:cs="Arial"/>
                <w:color w:val="45545F"/>
              </w:rPr>
              <w:t>No</w:t>
            </w:r>
          </w:p>
        </w:tc>
      </w:tr>
      <w:tr w:rsidR="00085D1A" w:rsidRPr="00085D1A" w14:paraId="5845084D" w14:textId="77777777" w:rsidTr="00861E38">
        <w:trPr>
          <w:trHeight w:val="60"/>
        </w:trPr>
        <w:tc>
          <w:tcPr>
            <w:tcW w:w="1865" w:type="dxa"/>
            <w:tcMar>
              <w:top w:w="115" w:type="dxa"/>
              <w:left w:w="115" w:type="dxa"/>
              <w:bottom w:w="115" w:type="dxa"/>
              <w:right w:w="115" w:type="dxa"/>
            </w:tcMar>
          </w:tcPr>
          <w:p w14:paraId="3F860AA1"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Date Shipped</w:t>
            </w:r>
          </w:p>
        </w:tc>
        <w:tc>
          <w:tcPr>
            <w:tcW w:w="6300" w:type="dxa"/>
            <w:tcMar>
              <w:top w:w="115" w:type="dxa"/>
              <w:left w:w="115" w:type="dxa"/>
              <w:bottom w:w="115" w:type="dxa"/>
              <w:right w:w="115" w:type="dxa"/>
            </w:tcMar>
          </w:tcPr>
          <w:p w14:paraId="145298E2" w14:textId="77777777" w:rsidR="00085D1A" w:rsidRPr="00085D1A" w:rsidRDefault="00085D1A" w:rsidP="00861E38">
            <w:pPr>
              <w:spacing w:line="240" w:lineRule="auto"/>
              <w:rPr>
                <w:rFonts w:cs="Arial"/>
                <w:color w:val="45545F"/>
                <w:lang w:bidi="pa-IN"/>
              </w:rPr>
            </w:pPr>
            <w:r w:rsidRPr="00085D1A">
              <w:rPr>
                <w:rFonts w:cs="Arial"/>
                <w:color w:val="45545F"/>
                <w:lang w:bidi="pa-IN"/>
              </w:rPr>
              <w:t>Date the sample was shipped to the lab for analysis</w:t>
            </w:r>
          </w:p>
          <w:p w14:paraId="3FBFDA23" w14:textId="77777777" w:rsidR="00085D1A" w:rsidRPr="00085D1A" w:rsidRDefault="00085D1A" w:rsidP="00861E38">
            <w:pPr>
              <w:spacing w:line="240" w:lineRule="auto"/>
              <w:rPr>
                <w:rFonts w:cs="Arial"/>
                <w:color w:val="45545F"/>
                <w:lang w:bidi="pa-IN"/>
              </w:rPr>
            </w:pPr>
            <w:r w:rsidRPr="00085D1A">
              <w:rPr>
                <w:rFonts w:cs="Arial"/>
                <w:color w:val="45545F"/>
                <w:lang w:bidi="pa-IN"/>
              </w:rPr>
              <w:t>Format: YYYY-MM-DDT</w:t>
            </w:r>
          </w:p>
          <w:p w14:paraId="3E2047DB"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 for format)</w:t>
            </w:r>
          </w:p>
        </w:tc>
        <w:tc>
          <w:tcPr>
            <w:tcW w:w="1800" w:type="dxa"/>
          </w:tcPr>
          <w:p w14:paraId="77717FE9" w14:textId="00F8A6FB" w:rsidR="00085D1A" w:rsidRPr="00085D1A" w:rsidRDefault="00823C33" w:rsidP="00861E38">
            <w:pPr>
              <w:spacing w:line="240" w:lineRule="auto"/>
              <w:rPr>
                <w:rFonts w:cs="Arial"/>
                <w:color w:val="45545F"/>
                <w:lang w:bidi="pa-IN"/>
              </w:rPr>
            </w:pPr>
            <w:r>
              <w:rPr>
                <w:rFonts w:cs="Arial"/>
                <w:color w:val="45545F"/>
                <w:lang w:bidi="pa-IN"/>
              </w:rPr>
              <w:t>No</w:t>
            </w:r>
          </w:p>
        </w:tc>
      </w:tr>
      <w:tr w:rsidR="00085D1A" w:rsidRPr="00085D1A" w14:paraId="37F569EA"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6B5C5926"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Date Received</w:t>
            </w:r>
          </w:p>
        </w:tc>
        <w:tc>
          <w:tcPr>
            <w:tcW w:w="6300" w:type="dxa"/>
            <w:tcMar>
              <w:top w:w="115" w:type="dxa"/>
              <w:left w:w="115" w:type="dxa"/>
              <w:bottom w:w="115" w:type="dxa"/>
              <w:right w:w="115" w:type="dxa"/>
            </w:tcMar>
          </w:tcPr>
          <w:p w14:paraId="50D4E537" w14:textId="77777777" w:rsidR="00085D1A" w:rsidRPr="00085D1A" w:rsidRDefault="00085D1A" w:rsidP="00861E38">
            <w:pPr>
              <w:spacing w:line="240" w:lineRule="auto"/>
              <w:rPr>
                <w:rFonts w:cs="Arial"/>
                <w:color w:val="45545F"/>
                <w:lang w:bidi="pa-IN"/>
              </w:rPr>
            </w:pPr>
            <w:r w:rsidRPr="00085D1A">
              <w:rPr>
                <w:rFonts w:cs="Arial"/>
                <w:color w:val="45545F"/>
                <w:lang w:bidi="pa-IN"/>
              </w:rPr>
              <w:t>Date the sample was received by the lab</w:t>
            </w:r>
          </w:p>
          <w:p w14:paraId="126A43BA" w14:textId="77777777" w:rsidR="00085D1A" w:rsidRPr="00085D1A" w:rsidRDefault="00085D1A" w:rsidP="00861E38">
            <w:pPr>
              <w:spacing w:line="240" w:lineRule="auto"/>
              <w:rPr>
                <w:rFonts w:cs="Arial"/>
                <w:color w:val="45545F"/>
                <w:lang w:bidi="pa-IN"/>
              </w:rPr>
            </w:pPr>
            <w:r w:rsidRPr="00085D1A">
              <w:rPr>
                <w:rFonts w:cs="Arial"/>
                <w:color w:val="45545F"/>
                <w:lang w:bidi="pa-IN"/>
              </w:rPr>
              <w:t>Format: YYYY-MM-DDT</w:t>
            </w:r>
          </w:p>
          <w:p w14:paraId="11B4FAC2"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 for format)</w:t>
            </w:r>
          </w:p>
        </w:tc>
        <w:tc>
          <w:tcPr>
            <w:tcW w:w="1800" w:type="dxa"/>
          </w:tcPr>
          <w:p w14:paraId="6704A331" w14:textId="595E1E86" w:rsidR="00085D1A" w:rsidRPr="00085D1A" w:rsidRDefault="00823C33" w:rsidP="00861E38">
            <w:pPr>
              <w:spacing w:line="240" w:lineRule="auto"/>
              <w:rPr>
                <w:rFonts w:cs="Arial"/>
                <w:color w:val="45545F"/>
                <w:lang w:bidi="pa-IN"/>
              </w:rPr>
            </w:pPr>
            <w:r>
              <w:rPr>
                <w:rFonts w:cs="Arial"/>
                <w:color w:val="45545F"/>
                <w:lang w:bidi="pa-IN"/>
              </w:rPr>
              <w:t>No</w:t>
            </w:r>
          </w:p>
        </w:tc>
      </w:tr>
      <w:tr w:rsidR="00085D1A" w:rsidRPr="00085D1A" w14:paraId="416442E3" w14:textId="77777777" w:rsidTr="00861E38">
        <w:trPr>
          <w:trHeight w:val="60"/>
        </w:trPr>
        <w:tc>
          <w:tcPr>
            <w:tcW w:w="1865" w:type="dxa"/>
            <w:tcMar>
              <w:top w:w="115" w:type="dxa"/>
              <w:left w:w="115" w:type="dxa"/>
              <w:bottom w:w="115" w:type="dxa"/>
              <w:right w:w="115" w:type="dxa"/>
            </w:tcMar>
          </w:tcPr>
          <w:p w14:paraId="5CED0B0D"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Date Analyzed</w:t>
            </w:r>
          </w:p>
        </w:tc>
        <w:tc>
          <w:tcPr>
            <w:tcW w:w="6300" w:type="dxa"/>
            <w:tcMar>
              <w:top w:w="115" w:type="dxa"/>
              <w:left w:w="115" w:type="dxa"/>
              <w:bottom w:w="115" w:type="dxa"/>
              <w:right w:w="115" w:type="dxa"/>
            </w:tcMar>
          </w:tcPr>
          <w:p w14:paraId="0CCDD1C9" w14:textId="77777777" w:rsidR="00085D1A" w:rsidRPr="00085D1A" w:rsidRDefault="00085D1A" w:rsidP="00861E38">
            <w:pPr>
              <w:spacing w:line="240" w:lineRule="auto"/>
              <w:rPr>
                <w:rFonts w:cs="Arial"/>
                <w:color w:val="45545F"/>
                <w:lang w:bidi="pa-IN"/>
              </w:rPr>
            </w:pPr>
            <w:r w:rsidRPr="00085D1A">
              <w:rPr>
                <w:rFonts w:cs="Arial"/>
                <w:color w:val="45545F"/>
                <w:lang w:bidi="pa-IN"/>
              </w:rPr>
              <w:t>Date the sample was analyzed by the lab—this can differ for various parameters for one sample</w:t>
            </w:r>
          </w:p>
          <w:p w14:paraId="4EF5BA40" w14:textId="77777777" w:rsidR="00085D1A" w:rsidRPr="00085D1A" w:rsidRDefault="00085D1A" w:rsidP="00861E38">
            <w:pPr>
              <w:spacing w:line="240" w:lineRule="auto"/>
              <w:rPr>
                <w:rFonts w:cs="Arial"/>
                <w:color w:val="45545F"/>
                <w:lang w:bidi="pa-IN"/>
              </w:rPr>
            </w:pPr>
            <w:r w:rsidRPr="00085D1A">
              <w:rPr>
                <w:rFonts w:cs="Arial"/>
                <w:color w:val="45545F"/>
                <w:lang w:bidi="pa-IN"/>
              </w:rPr>
              <w:t>Format: YYYY-MM-DDT</w:t>
            </w:r>
          </w:p>
          <w:p w14:paraId="43F705DD" w14:textId="77777777" w:rsidR="00085D1A" w:rsidRPr="00085D1A" w:rsidRDefault="00085D1A" w:rsidP="00861E38">
            <w:pPr>
              <w:spacing w:line="240" w:lineRule="auto"/>
              <w:rPr>
                <w:rFonts w:cs="Arial"/>
                <w:color w:val="45545F"/>
                <w:lang w:bidi="pa-IN"/>
              </w:rPr>
            </w:pPr>
            <w:r w:rsidRPr="00085D1A">
              <w:rPr>
                <w:rFonts w:cs="Arial"/>
                <w:color w:val="45545F"/>
                <w:lang w:bidi="pa-IN"/>
              </w:rPr>
              <w:t>(refer to the submitters’ guide for format)</w:t>
            </w:r>
          </w:p>
        </w:tc>
        <w:tc>
          <w:tcPr>
            <w:tcW w:w="1800" w:type="dxa"/>
          </w:tcPr>
          <w:p w14:paraId="76A8B63D" w14:textId="720AFF39" w:rsidR="00085D1A" w:rsidRPr="00085D1A" w:rsidRDefault="00823C33" w:rsidP="00861E38">
            <w:pPr>
              <w:spacing w:line="240" w:lineRule="auto"/>
              <w:rPr>
                <w:rFonts w:cs="Arial"/>
                <w:color w:val="45545F"/>
                <w:lang w:bidi="pa-IN"/>
              </w:rPr>
            </w:pPr>
            <w:r>
              <w:rPr>
                <w:rFonts w:cs="Arial"/>
                <w:color w:val="45545F"/>
              </w:rPr>
              <w:t>Yes</w:t>
            </w:r>
          </w:p>
        </w:tc>
      </w:tr>
      <w:tr w:rsidR="00085D1A" w:rsidRPr="00085D1A" w14:paraId="41006B9D"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3E66DAB4"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Gauge Depth</w:t>
            </w:r>
          </w:p>
        </w:tc>
        <w:tc>
          <w:tcPr>
            <w:tcW w:w="6300" w:type="dxa"/>
            <w:tcMar>
              <w:top w:w="115" w:type="dxa"/>
              <w:left w:w="115" w:type="dxa"/>
              <w:bottom w:w="115" w:type="dxa"/>
              <w:right w:w="115" w:type="dxa"/>
            </w:tcMar>
          </w:tcPr>
          <w:p w14:paraId="0AE0F5DF"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Depth of the sample gauge used for precipitation measurements </w:t>
            </w:r>
            <w:r w:rsidRPr="00085D1A">
              <w:rPr>
                <w:rFonts w:cs="Arial"/>
                <w:bCs/>
                <w:color w:val="45545F"/>
                <w:lang w:bidi="pa-IN"/>
              </w:rPr>
              <w:t>(Units in mm)</w:t>
            </w:r>
          </w:p>
        </w:tc>
        <w:tc>
          <w:tcPr>
            <w:tcW w:w="1800" w:type="dxa"/>
          </w:tcPr>
          <w:p w14:paraId="7345349D" w14:textId="221C5418" w:rsidR="00085D1A" w:rsidRPr="00085D1A" w:rsidRDefault="00823C33" w:rsidP="00861E38">
            <w:pPr>
              <w:spacing w:line="240" w:lineRule="auto"/>
              <w:rPr>
                <w:rFonts w:cs="Arial"/>
                <w:color w:val="45545F"/>
                <w:lang w:bidi="pa-IN"/>
              </w:rPr>
            </w:pPr>
            <w:r>
              <w:rPr>
                <w:rFonts w:cs="Arial"/>
                <w:color w:val="45545F"/>
                <w:lang w:bidi="pa-IN"/>
              </w:rPr>
              <w:t>No</w:t>
            </w:r>
            <w:r w:rsidR="00085D1A" w:rsidRPr="00085D1A">
              <w:rPr>
                <w:rFonts w:cs="Arial"/>
                <w:color w:val="45545F"/>
                <w:lang w:bidi="pa-IN"/>
              </w:rPr>
              <w:t xml:space="preserve"> </w:t>
            </w:r>
          </w:p>
        </w:tc>
      </w:tr>
      <w:tr w:rsidR="00085D1A" w:rsidRPr="00085D1A" w14:paraId="3C159B58" w14:textId="77777777" w:rsidTr="00861E38">
        <w:trPr>
          <w:trHeight w:val="60"/>
        </w:trPr>
        <w:tc>
          <w:tcPr>
            <w:tcW w:w="1865" w:type="dxa"/>
            <w:tcMar>
              <w:top w:w="115" w:type="dxa"/>
              <w:left w:w="115" w:type="dxa"/>
              <w:bottom w:w="115" w:type="dxa"/>
              <w:right w:w="115" w:type="dxa"/>
            </w:tcMar>
          </w:tcPr>
          <w:p w14:paraId="482D342F" w14:textId="77777777" w:rsidR="00085D1A" w:rsidRPr="00085D1A" w:rsidRDefault="00085D1A" w:rsidP="00861E38">
            <w:pPr>
              <w:spacing w:line="240" w:lineRule="auto"/>
              <w:ind w:left="454"/>
              <w:rPr>
                <w:rFonts w:cs="Arial"/>
                <w:b/>
                <w:bCs/>
                <w:color w:val="45545F"/>
                <w:lang w:bidi="pa-IN"/>
              </w:rPr>
            </w:pPr>
            <w:r w:rsidRPr="00085D1A">
              <w:rPr>
                <w:rFonts w:cs="Arial"/>
                <w:color w:val="45545F"/>
                <w:lang w:bidi="pa-IN"/>
              </w:rPr>
              <w:t>Bucket Diameter</w:t>
            </w:r>
          </w:p>
        </w:tc>
        <w:tc>
          <w:tcPr>
            <w:tcW w:w="6300" w:type="dxa"/>
            <w:tcMar>
              <w:top w:w="115" w:type="dxa"/>
              <w:left w:w="115" w:type="dxa"/>
              <w:bottom w:w="115" w:type="dxa"/>
              <w:right w:w="115" w:type="dxa"/>
            </w:tcMar>
          </w:tcPr>
          <w:p w14:paraId="0937DA3A" w14:textId="77777777" w:rsidR="00085D1A" w:rsidRPr="00085D1A" w:rsidRDefault="00085D1A" w:rsidP="00861E38">
            <w:pPr>
              <w:spacing w:line="240" w:lineRule="auto"/>
              <w:rPr>
                <w:rFonts w:cs="Arial"/>
                <w:color w:val="45545F"/>
                <w:lang w:bidi="pa-IN"/>
              </w:rPr>
            </w:pPr>
            <w:r w:rsidRPr="00085D1A">
              <w:rPr>
                <w:rFonts w:cs="Arial"/>
                <w:color w:val="45545F"/>
                <w:lang w:bidi="pa-IN"/>
              </w:rPr>
              <w:t>Diameter of the catch bucket used for precipitation measurements (Units in mm)</w:t>
            </w:r>
          </w:p>
        </w:tc>
        <w:tc>
          <w:tcPr>
            <w:tcW w:w="1800" w:type="dxa"/>
          </w:tcPr>
          <w:p w14:paraId="3EBB8CCE" w14:textId="30353D6E" w:rsidR="00085D1A" w:rsidRPr="00085D1A" w:rsidRDefault="00823C33" w:rsidP="00861E38">
            <w:pPr>
              <w:spacing w:line="240" w:lineRule="auto"/>
              <w:rPr>
                <w:rFonts w:cs="Arial"/>
                <w:color w:val="45545F"/>
                <w:lang w:bidi="pa-IN"/>
              </w:rPr>
            </w:pPr>
            <w:r>
              <w:rPr>
                <w:rFonts w:cs="Arial"/>
                <w:color w:val="45545F"/>
                <w:lang w:bidi="pa-IN"/>
              </w:rPr>
              <w:t>No</w:t>
            </w:r>
          </w:p>
        </w:tc>
      </w:tr>
      <w:tr w:rsidR="00085D1A" w:rsidRPr="00085D1A" w14:paraId="4ECF2AC7" w14:textId="77777777" w:rsidTr="00861E38">
        <w:trPr>
          <w:cnfStyle w:val="000000100000" w:firstRow="0" w:lastRow="0" w:firstColumn="0" w:lastColumn="0" w:oddVBand="0" w:evenVBand="0" w:oddHBand="1" w:evenHBand="0" w:firstRowFirstColumn="0" w:firstRowLastColumn="0" w:lastRowFirstColumn="0" w:lastRowLastColumn="0"/>
          <w:trHeight w:val="60"/>
        </w:trPr>
        <w:tc>
          <w:tcPr>
            <w:tcW w:w="1865" w:type="dxa"/>
            <w:tcMar>
              <w:top w:w="115" w:type="dxa"/>
              <w:left w:w="115" w:type="dxa"/>
              <w:bottom w:w="115" w:type="dxa"/>
              <w:right w:w="115" w:type="dxa"/>
            </w:tcMar>
          </w:tcPr>
          <w:p w14:paraId="23F55703"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Flags</w:t>
            </w:r>
          </w:p>
        </w:tc>
        <w:tc>
          <w:tcPr>
            <w:tcW w:w="6300" w:type="dxa"/>
            <w:tcMar>
              <w:top w:w="115" w:type="dxa"/>
              <w:left w:w="115" w:type="dxa"/>
              <w:bottom w:w="115" w:type="dxa"/>
              <w:right w:w="115" w:type="dxa"/>
            </w:tcMar>
          </w:tcPr>
          <w:p w14:paraId="1617D1FA" w14:textId="77777777" w:rsidR="00085D1A" w:rsidRPr="00085D1A" w:rsidRDefault="00085D1A" w:rsidP="00861E38">
            <w:pPr>
              <w:spacing w:line="240" w:lineRule="auto"/>
              <w:rPr>
                <w:rFonts w:cs="Arial"/>
                <w:color w:val="45545F"/>
                <w:lang w:bidi="pa-IN"/>
              </w:rPr>
            </w:pPr>
            <w:r w:rsidRPr="00085D1A">
              <w:rPr>
                <w:rFonts w:cs="Arial"/>
                <w:color w:val="45545F"/>
                <w:lang w:bidi="pa-IN"/>
              </w:rPr>
              <w:t xml:space="preserve">Zero or more flags (comma separated) from a list provided by the department (see submitters’ guide). </w:t>
            </w:r>
          </w:p>
        </w:tc>
        <w:tc>
          <w:tcPr>
            <w:tcW w:w="1800" w:type="dxa"/>
          </w:tcPr>
          <w:p w14:paraId="2ADF2D07" w14:textId="55032120" w:rsidR="00085D1A" w:rsidRPr="00085D1A" w:rsidRDefault="009719E9" w:rsidP="00861E38">
            <w:pPr>
              <w:spacing w:line="240" w:lineRule="auto"/>
              <w:rPr>
                <w:rFonts w:cs="Arial"/>
                <w:color w:val="45545F"/>
                <w:lang w:bidi="pa-IN"/>
              </w:rPr>
            </w:pPr>
            <w:r>
              <w:rPr>
                <w:rFonts w:cs="Arial"/>
                <w:color w:val="45545F"/>
                <w:lang w:bidi="pa-IN"/>
              </w:rPr>
              <w:t>No</w:t>
            </w:r>
          </w:p>
        </w:tc>
      </w:tr>
      <w:tr w:rsidR="00085D1A" w:rsidRPr="00085D1A" w14:paraId="0885E10D" w14:textId="77777777" w:rsidTr="00861E38">
        <w:trPr>
          <w:trHeight w:val="60"/>
        </w:trPr>
        <w:tc>
          <w:tcPr>
            <w:tcW w:w="1865" w:type="dxa"/>
            <w:tcMar>
              <w:top w:w="115" w:type="dxa"/>
              <w:left w:w="115" w:type="dxa"/>
              <w:bottom w:w="115" w:type="dxa"/>
              <w:right w:w="115" w:type="dxa"/>
            </w:tcMar>
          </w:tcPr>
          <w:p w14:paraId="7CA8E7D6" w14:textId="77777777" w:rsidR="00085D1A" w:rsidRPr="00085D1A" w:rsidRDefault="00085D1A" w:rsidP="00861E38">
            <w:pPr>
              <w:spacing w:line="240" w:lineRule="auto"/>
              <w:rPr>
                <w:rFonts w:cs="Arial"/>
                <w:b/>
                <w:bCs/>
                <w:color w:val="45545F"/>
                <w:lang w:bidi="pa-IN"/>
              </w:rPr>
            </w:pPr>
            <w:r w:rsidRPr="00085D1A">
              <w:rPr>
                <w:rFonts w:cs="Arial"/>
                <w:color w:val="45545F"/>
                <w:lang w:bidi="pa-IN"/>
              </w:rPr>
              <w:t>Comments</w:t>
            </w:r>
          </w:p>
        </w:tc>
        <w:tc>
          <w:tcPr>
            <w:tcW w:w="6300" w:type="dxa"/>
            <w:tcMar>
              <w:top w:w="115" w:type="dxa"/>
              <w:left w:w="115" w:type="dxa"/>
              <w:bottom w:w="115" w:type="dxa"/>
              <w:right w:w="115" w:type="dxa"/>
            </w:tcMar>
          </w:tcPr>
          <w:p w14:paraId="76D2EAE2" w14:textId="77777777" w:rsidR="00085D1A" w:rsidRPr="00085D1A" w:rsidRDefault="00085D1A" w:rsidP="00861E38">
            <w:pPr>
              <w:spacing w:line="240" w:lineRule="auto"/>
              <w:rPr>
                <w:rFonts w:cs="Arial"/>
                <w:color w:val="45545F"/>
                <w:lang w:bidi="pa-IN"/>
              </w:rPr>
            </w:pPr>
            <w:r w:rsidRPr="00085D1A">
              <w:rPr>
                <w:rFonts w:cs="Arial"/>
                <w:color w:val="45545F"/>
                <w:lang w:bidi="pa-IN"/>
              </w:rPr>
              <w:t>Comments on a single measurement</w:t>
            </w:r>
          </w:p>
        </w:tc>
        <w:tc>
          <w:tcPr>
            <w:tcW w:w="1800" w:type="dxa"/>
          </w:tcPr>
          <w:p w14:paraId="1489E0E8" w14:textId="6521B6E5" w:rsidR="00085D1A" w:rsidRPr="00085D1A" w:rsidRDefault="009719E9" w:rsidP="00861E38">
            <w:pPr>
              <w:spacing w:line="240" w:lineRule="auto"/>
              <w:rPr>
                <w:rFonts w:cs="Arial"/>
                <w:color w:val="45545F"/>
                <w:lang w:bidi="pa-IN"/>
              </w:rPr>
            </w:pPr>
            <w:r>
              <w:rPr>
                <w:rFonts w:cs="Arial"/>
                <w:color w:val="45545F"/>
              </w:rPr>
              <w:t>No</w:t>
            </w:r>
          </w:p>
        </w:tc>
      </w:tr>
    </w:tbl>
    <w:p w14:paraId="13176F1D" w14:textId="77777777" w:rsidR="00B15A2D" w:rsidRDefault="00B15A2D" w:rsidP="00D53D28"/>
    <w:p w14:paraId="050E78A4" w14:textId="77777777" w:rsidR="00861E38" w:rsidRDefault="00861E38" w:rsidP="00861E38">
      <w:pPr>
        <w:pStyle w:val="Subheading-Primary"/>
        <w:rPr>
          <w:lang w:val="en-CA"/>
        </w:rPr>
      </w:pPr>
      <w:r>
        <w:rPr>
          <w:lang w:val="en-CA"/>
        </w:rPr>
        <w:t>Reference Links</w:t>
      </w:r>
    </w:p>
    <w:p w14:paraId="1736DB89" w14:textId="77777777" w:rsidR="00861E38" w:rsidRDefault="00BC094B" w:rsidP="00861E38">
      <w:pPr>
        <w:pStyle w:val="Bullets1"/>
      </w:pPr>
      <w:hyperlink r:id="rId17" w:history="1">
        <w:r w:rsidR="00C50D66" w:rsidRPr="00861E38">
          <w:rPr>
            <w:rStyle w:val="Hyperlink"/>
            <w:lang w:val="en-US"/>
          </w:rPr>
          <w:t>XML Overview</w:t>
        </w:r>
      </w:hyperlink>
    </w:p>
    <w:p w14:paraId="2E90D3D6" w14:textId="77777777" w:rsidR="00861E38" w:rsidRPr="00222B34" w:rsidRDefault="00BC094B" w:rsidP="00861E38">
      <w:pPr>
        <w:pStyle w:val="Bullets1"/>
      </w:pPr>
      <w:hyperlink r:id="rId18" w:history="1">
        <w:r w:rsidR="00C50D66" w:rsidRPr="00861E38">
          <w:rPr>
            <w:rStyle w:val="Hyperlink"/>
            <w:lang w:val="en-US"/>
          </w:rPr>
          <w:t>Schema Overview</w:t>
        </w:r>
      </w:hyperlink>
    </w:p>
    <w:sectPr w:rsidR="00861E38" w:rsidRPr="00222B34" w:rsidSect="004C6779">
      <w:type w:val="continuous"/>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39C6" w14:textId="77777777" w:rsidR="00BC094B" w:rsidRDefault="00BC094B" w:rsidP="00785B42">
      <w:r>
        <w:separator/>
      </w:r>
    </w:p>
  </w:endnote>
  <w:endnote w:type="continuationSeparator" w:id="0">
    <w:p w14:paraId="46B18A58" w14:textId="77777777" w:rsidR="00BC094B" w:rsidRDefault="00BC094B"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1"/>
    <w:family w:val="roman"/>
    <w:pitch w:val="variable"/>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64BA" w14:textId="77777777" w:rsidR="00B15A2D" w:rsidRPr="00222B34" w:rsidRDefault="00B15A2D" w:rsidP="00102FB1">
    <w:pPr>
      <w:pStyle w:val="Heading2"/>
    </w:pPr>
    <w:r w:rsidRPr="00102FB1">
      <w:rPr>
        <w:noProof/>
        <w:sz w:val="72"/>
        <w:szCs w:val="96"/>
        <w:lang w:val="en-CA" w:eastAsia="en-CA"/>
      </w:rPr>
      <w:drawing>
        <wp:anchor distT="0" distB="0" distL="114300" distR="114300" simplePos="0" relativeHeight="251663360" behindDoc="0" locked="0" layoutInCell="1" allowOverlap="1" wp14:anchorId="25D8FF0F" wp14:editId="10BDA391">
          <wp:simplePos x="0" y="0"/>
          <wp:positionH relativeFrom="column">
            <wp:posOffset>5372100</wp:posOffset>
          </wp:positionH>
          <wp:positionV relativeFrom="page">
            <wp:posOffset>9384030</wp:posOffset>
          </wp:positionV>
          <wp:extent cx="1033145" cy="290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0195"/>
                  </a:xfrm>
                  <a:prstGeom prst="rect">
                    <a:avLst/>
                  </a:prstGeom>
                </pic:spPr>
              </pic:pic>
            </a:graphicData>
          </a:graphic>
          <wp14:sizeRelH relativeFrom="margin">
            <wp14:pctWidth>0</wp14:pctWidth>
          </wp14:sizeRelH>
          <wp14:sizeRelV relativeFrom="margin">
            <wp14:pctHeight>0</wp14:pctHeight>
          </wp14:sizeRelV>
        </wp:anchor>
      </w:drawing>
    </w:r>
    <w:r w:rsidRPr="00102FB1">
      <w:rPr>
        <w:noProof/>
        <w:lang w:val="en-CA" w:eastAsia="en-CA"/>
      </w:rPr>
      <mc:AlternateContent>
        <mc:Choice Requires="wps">
          <w:drawing>
            <wp:anchor distT="0" distB="0" distL="114300" distR="114300" simplePos="0" relativeHeight="251659264" behindDoc="0" locked="0" layoutInCell="1" allowOverlap="1" wp14:anchorId="56389F3B" wp14:editId="5541850E">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3FE92"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r w:rsidR="00102FB1" w:rsidRPr="00102FB1">
      <w:t>http://aep.alberta.ca/air/legislation-and-policy/air-monitoring-directive/amd-toolbox.aspx</w:t>
    </w:r>
  </w:p>
  <w:p w14:paraId="2841FC67" w14:textId="5B57111D" w:rsidR="00B15A2D" w:rsidRPr="00F4526D" w:rsidRDefault="00B15A2D"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22E1BA3A" wp14:editId="48B20AED">
              <wp:simplePos x="0" y="0"/>
              <wp:positionH relativeFrom="page">
                <wp:posOffset>0</wp:posOffset>
              </wp:positionH>
              <wp:positionV relativeFrom="page">
                <wp:posOffset>9943152</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E7D5" id="Rectangle 3" o:spid="_x0000_s1026" style="position:absolute;margin-left:0;margin-top:782.95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WiEo7dwAAAALAQAADwAAAAAAAAAAAAAAAADoBAAAZHJzL2Rvd25yZXYueG1sUEsF&#10;BgAAAAAEAAQA8wAAAPEFAAAAAA==&#10;" fillcolor="#00aad2 [3206]" stroked="f" strokeweight="2pt">
              <w10:wrap anchorx="page" anchory="page"/>
            </v:rect>
          </w:pict>
        </mc:Fallback>
      </mc:AlternateContent>
    </w:r>
    <w:r w:rsidRPr="00F4526D">
      <w:t>©201</w:t>
    </w:r>
    <w:r w:rsidR="00380031">
      <w:t>9</w:t>
    </w:r>
    <w:r w:rsidRPr="00F4526D">
      <w:t xml:space="preserve"> </w:t>
    </w:r>
    <w:r w:rsidRPr="00550206">
      <w:t>Government of</w:t>
    </w:r>
    <w:r w:rsidRPr="00F4526D">
      <w:t xml:space="preserve"> </w:t>
    </w:r>
    <w:r w:rsidR="00AF4F95" w:rsidRPr="00F4526D">
      <w:t xml:space="preserve">Alberta | </w:t>
    </w:r>
    <w:r w:rsidR="009F7485">
      <w:t xml:space="preserve">February </w:t>
    </w:r>
    <w:r w:rsidR="00473045">
      <w:t>21</w:t>
    </w:r>
    <w:r w:rsidR="00380031">
      <w:t>, 2019</w:t>
    </w:r>
    <w:r w:rsidR="00AF4F95" w:rsidRPr="00F4526D">
      <w:t xml:space="preserve"> | Page</w:t>
    </w:r>
    <w:r w:rsidR="00B10998">
      <w:t xml:space="preserve"> </w:t>
    </w:r>
    <w:r w:rsidR="00B10998">
      <w:rPr>
        <w:b/>
        <w:bCs/>
      </w:rPr>
      <w:fldChar w:fldCharType="begin"/>
    </w:r>
    <w:r w:rsidR="00B10998">
      <w:rPr>
        <w:b/>
        <w:bCs/>
      </w:rPr>
      <w:instrText xml:space="preserve"> PAGE  \* Arabic  \* MERGEFORMAT </w:instrText>
    </w:r>
    <w:r w:rsidR="00B10998">
      <w:rPr>
        <w:b/>
        <w:bCs/>
      </w:rPr>
      <w:fldChar w:fldCharType="separate"/>
    </w:r>
    <w:r w:rsidR="00473045">
      <w:rPr>
        <w:b/>
        <w:bCs/>
        <w:noProof/>
      </w:rPr>
      <w:t>2</w:t>
    </w:r>
    <w:r w:rsidR="00B10998">
      <w:rPr>
        <w:b/>
        <w:bCs/>
      </w:rPr>
      <w:fldChar w:fldCharType="end"/>
    </w:r>
    <w:r w:rsidR="00B10998">
      <w:t xml:space="preserve"> of </w:t>
    </w:r>
    <w:r w:rsidR="00B10998">
      <w:rPr>
        <w:b/>
        <w:bCs/>
      </w:rPr>
      <w:fldChar w:fldCharType="begin"/>
    </w:r>
    <w:r w:rsidR="00B10998">
      <w:rPr>
        <w:b/>
        <w:bCs/>
      </w:rPr>
      <w:instrText xml:space="preserve"> NUMPAGES  \* Arabic  \* MERGEFORMAT </w:instrText>
    </w:r>
    <w:r w:rsidR="00B10998">
      <w:rPr>
        <w:b/>
        <w:bCs/>
      </w:rPr>
      <w:fldChar w:fldCharType="separate"/>
    </w:r>
    <w:r w:rsidR="00473045">
      <w:rPr>
        <w:b/>
        <w:bCs/>
        <w:noProof/>
      </w:rPr>
      <w:t>4</w:t>
    </w:r>
    <w:r w:rsidR="00B109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8A38" w14:textId="77777777" w:rsidR="00BC094B" w:rsidRDefault="00BC094B" w:rsidP="00785B42">
      <w:r>
        <w:separator/>
      </w:r>
    </w:p>
  </w:footnote>
  <w:footnote w:type="continuationSeparator" w:id="0">
    <w:p w14:paraId="759F6399" w14:textId="77777777" w:rsidR="00BC094B" w:rsidRDefault="00BC094B" w:rsidP="0078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10112"/>
    <w:rsid w:val="00040777"/>
    <w:rsid w:val="00055574"/>
    <w:rsid w:val="00085D1A"/>
    <w:rsid w:val="000944C4"/>
    <w:rsid w:val="000A0F62"/>
    <w:rsid w:val="000C2C04"/>
    <w:rsid w:val="00102FB1"/>
    <w:rsid w:val="0011225C"/>
    <w:rsid w:val="00125A52"/>
    <w:rsid w:val="00143D6D"/>
    <w:rsid w:val="001513FE"/>
    <w:rsid w:val="00154A57"/>
    <w:rsid w:val="00160063"/>
    <w:rsid w:val="00170891"/>
    <w:rsid w:val="0019420B"/>
    <w:rsid w:val="00195D12"/>
    <w:rsid w:val="001E2A20"/>
    <w:rsid w:val="00222B34"/>
    <w:rsid w:val="00295C8C"/>
    <w:rsid w:val="002B5EBD"/>
    <w:rsid w:val="002E1A03"/>
    <w:rsid w:val="00331569"/>
    <w:rsid w:val="00361965"/>
    <w:rsid w:val="00361C35"/>
    <w:rsid w:val="0037288A"/>
    <w:rsid w:val="00380031"/>
    <w:rsid w:val="003D011E"/>
    <w:rsid w:val="003E19E0"/>
    <w:rsid w:val="00473045"/>
    <w:rsid w:val="00474A3C"/>
    <w:rsid w:val="0048334F"/>
    <w:rsid w:val="004A2D00"/>
    <w:rsid w:val="004C6779"/>
    <w:rsid w:val="004D1E5C"/>
    <w:rsid w:val="00550206"/>
    <w:rsid w:val="005536A5"/>
    <w:rsid w:val="005B68CA"/>
    <w:rsid w:val="005E7EA2"/>
    <w:rsid w:val="005F1C0A"/>
    <w:rsid w:val="00615993"/>
    <w:rsid w:val="00617BA9"/>
    <w:rsid w:val="006214F3"/>
    <w:rsid w:val="0065050A"/>
    <w:rsid w:val="0067769C"/>
    <w:rsid w:val="00694D50"/>
    <w:rsid w:val="006B1A73"/>
    <w:rsid w:val="006E30BC"/>
    <w:rsid w:val="006F1532"/>
    <w:rsid w:val="006F24E7"/>
    <w:rsid w:val="006F7B8E"/>
    <w:rsid w:val="00761566"/>
    <w:rsid w:val="0078039B"/>
    <w:rsid w:val="00785B42"/>
    <w:rsid w:val="007A103B"/>
    <w:rsid w:val="00823750"/>
    <w:rsid w:val="00823C33"/>
    <w:rsid w:val="00840101"/>
    <w:rsid w:val="00861E38"/>
    <w:rsid w:val="00876935"/>
    <w:rsid w:val="008F1354"/>
    <w:rsid w:val="0090155F"/>
    <w:rsid w:val="009318EE"/>
    <w:rsid w:val="009719E9"/>
    <w:rsid w:val="009B164D"/>
    <w:rsid w:val="009C439D"/>
    <w:rsid w:val="009F3B01"/>
    <w:rsid w:val="009F7485"/>
    <w:rsid w:val="00A07D4C"/>
    <w:rsid w:val="00A24300"/>
    <w:rsid w:val="00A307BE"/>
    <w:rsid w:val="00A318A6"/>
    <w:rsid w:val="00A86914"/>
    <w:rsid w:val="00AF4F95"/>
    <w:rsid w:val="00AF7A9B"/>
    <w:rsid w:val="00B0074C"/>
    <w:rsid w:val="00B10998"/>
    <w:rsid w:val="00B15A2D"/>
    <w:rsid w:val="00B166EB"/>
    <w:rsid w:val="00B94F58"/>
    <w:rsid w:val="00BA2525"/>
    <w:rsid w:val="00BC04D3"/>
    <w:rsid w:val="00BC094B"/>
    <w:rsid w:val="00BD45B0"/>
    <w:rsid w:val="00BF2C4E"/>
    <w:rsid w:val="00C0691C"/>
    <w:rsid w:val="00C33615"/>
    <w:rsid w:val="00C41A92"/>
    <w:rsid w:val="00C50D66"/>
    <w:rsid w:val="00C75BCB"/>
    <w:rsid w:val="00C91F65"/>
    <w:rsid w:val="00CF4221"/>
    <w:rsid w:val="00D0037C"/>
    <w:rsid w:val="00D046D1"/>
    <w:rsid w:val="00D53D28"/>
    <w:rsid w:val="00D804B1"/>
    <w:rsid w:val="00D85476"/>
    <w:rsid w:val="00DF2D64"/>
    <w:rsid w:val="00E448CA"/>
    <w:rsid w:val="00E4764F"/>
    <w:rsid w:val="00E85CA3"/>
    <w:rsid w:val="00E92984"/>
    <w:rsid w:val="00E94968"/>
    <w:rsid w:val="00E97112"/>
    <w:rsid w:val="00F37D2E"/>
    <w:rsid w:val="00F4526D"/>
    <w:rsid w:val="00FA53F2"/>
    <w:rsid w:val="00FF02C3"/>
    <w:rsid w:val="00FF4EB7"/>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77FA8"/>
  <w15:docId w15:val="{5D3B81B7-52AD-4FAD-8934-C1170CB9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4F"/>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102FB1"/>
    <w:pPr>
      <w:spacing w:after="40"/>
      <w:outlineLvl w:val="1"/>
    </w:pPr>
    <w:rPr>
      <w:rFonts w:cs="Arial"/>
      <w:color w:val="00AAD2" w:themeColor="accent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102FB1"/>
    <w:rPr>
      <w:rFonts w:ascii="Arial" w:hAnsi="Arial" w:cs="Arial"/>
      <w:color w:val="00AAD2" w:themeColor="accent3"/>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00AAD2"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00AAD2"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00AAD2"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00AAD2"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00AAD2"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3E19E0"/>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00AAD2"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3E19E0"/>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9F3B01"/>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9F3B01"/>
    <w:rPr>
      <w:rFonts w:ascii="Arial" w:hAnsi="Arial" w:cs="Arial"/>
      <w:b/>
      <w:color w:val="36424A" w:themeColor="text1"/>
      <w:sz w:val="20"/>
      <w:szCs w:val="20"/>
      <w:lang w:val="en-US"/>
    </w:rPr>
  </w:style>
  <w:style w:type="table" w:styleId="MediumShading2-Accent4">
    <w:name w:val="Medium Shading 2 Accent 4"/>
    <w:basedOn w:val="TableNormal"/>
    <w:uiPriority w:val="64"/>
    <w:rsid w:val="004C67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
    <w:name w:val="Table"/>
    <w:basedOn w:val="Normal"/>
    <w:link w:val="TableChar"/>
    <w:qFormat/>
    <w:rsid w:val="00B15A2D"/>
    <w:pPr>
      <w:keepNext/>
      <w:spacing w:line="240" w:lineRule="auto"/>
    </w:pPr>
    <w:rPr>
      <w:rFonts w:cs="Arial"/>
      <w:color w:val="45545F"/>
    </w:rPr>
  </w:style>
  <w:style w:type="character" w:customStyle="1" w:styleId="TableChar">
    <w:name w:val="Table Char"/>
    <w:basedOn w:val="DefaultParagraphFont"/>
    <w:link w:val="Table"/>
    <w:rsid w:val="00B15A2D"/>
    <w:rPr>
      <w:rFonts w:ascii="Arial" w:hAnsi="Arial" w:cs="Arial"/>
      <w:color w:val="45545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3schools.com/xml/default.asp" TargetMode="External"/><Relationship Id="rId18" Type="http://schemas.openxmlformats.org/officeDocument/2006/relationships/hyperlink" Target="https://www.w3schools.com/xml/schema_intro.asp"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w3schools.com/xml/default.asp"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w3schools.com/xml/schema_intro.asp"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edacd1-8ed8-4364-83a4-3ca25ad2d99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M_x0020_Doc_x0020_Type xmlns="0b2e18e4-0a40-494f-b1e5-c81fd32ba697">XML Schemas</ADM_x0020_Doc_x0020_Type>
    <DoE_x0020_Creator_x0020_Organizational_x0020_Unit xmlns="d8c13b0c-e34e-4b28-bcb2-463731fd6865" xsi:nil="true"/>
    <DOE_x0020_Document_x0020_Type xmlns="d8c13b0c-e34e-4b28-bcb2-463731fd6865" xsi:nil="true"/>
    <Release xmlns="d3fbe07f-8b76-40b5-9fff-53dc1cec66bb" xsi:nil="true"/>
    <IT_x0020_Artifact xmlns="326bfad6-a8ac-49ac-b6f8-9bc39e9c84d2" xsi:nil="true"/>
    <DoE_x0020_Language xmlns="d8c13b0c-e34e-4b28-bcb2-463731fd6865">English</DoE_x0020_Language>
    <IT_x0020_Project_x0020_Phase xmlns="326bfad6-a8ac-49ac-b6f8-9bc39e9c84d2">
      <Value>Executing</Value>
    </IT_x0020_Project_x0020_Phase>
    <DoE_x0020_Description xmlns="d8c13b0c-e34e-4b28-bcb2-463731fd6865">&lt;div&gt;&lt;/div&gt;</DoE_x0020_Description>
    <DoE_x0020_Alternative_x0020_Title xmlns="d8c13b0c-e34e-4b28-bcb2-463731fd6865" xsi:nil="true"/>
    <Business_x0020_Topic xmlns="326bfad6-a8ac-49ac-b6f8-9bc39e9c84d2" xsi:nil="true"/>
    <DoE_x0020_Keywords xmlns="d8c13b0c-e34e-4b28-bcb2-463731fd6865">&lt;div&gt;&lt;/div&gt;</DoE_x0020_Keywords>
    <DoE_x0020_Effective_x0020_Date xmlns="d8c13b0c-e34e-4b28-bcb2-463731fd6865" xsi:nil="true"/>
    <DoE_x0020_Contributor xmlns="d8c13b0c-e34e-4b28-bcb2-463731fd6865" xsi:nil="true"/>
    <DoE_x0020_Official_x0020_Record xmlns="d8c13b0c-e34e-4b28-bcb2-463731fd6865">false</DoE_x0020_Official_x0020_Record>
    <DoE_x0020_Creator_x0020_Internal_x0020_Name xmlns="d8c13b0c-e34e-4b28-bcb2-463731fd6865">
      <UserInfo>
        <DisplayName/>
        <AccountId xsi:nil="true"/>
        <AccountType/>
      </UserInfo>
    </DoE_x0020_Creator_x0020_Internal_x0020_Name>
    <Project_x0020_Management_x0020_Deliverable xmlns="326bfad6-a8ac-49ac-b6f8-9bc39e9c84d2" xsi:nil="true"/>
    <DoE_x0020_Creator_x0020_External xmlns="d8c13b0c-e34e-4b28-bcb2-463731fd6865" xsi:nil="true"/>
    <DoE_x0020_Commodity xmlns="d8c13b0c-e34e-4b28-bcb2-463731fd6865"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65A9A8-FC69-409F-85F3-349C095D9019}"/>
</file>

<file path=customXml/itemProps2.xml><?xml version="1.0" encoding="utf-8"?>
<ds:datastoreItem xmlns:ds="http://schemas.openxmlformats.org/officeDocument/2006/customXml" ds:itemID="{68F37CC5-7500-4F19-A267-7A77331C7D4F}"/>
</file>

<file path=customXml/itemProps3.xml><?xml version="1.0" encoding="utf-8"?>
<ds:datastoreItem xmlns:ds="http://schemas.openxmlformats.org/officeDocument/2006/customXml" ds:itemID="{F7917E93-FBAC-4BDB-AF51-48645048F644}"/>
</file>

<file path=customXml/itemProps4.xml><?xml version="1.0" encoding="utf-8"?>
<ds:datastoreItem xmlns:ds="http://schemas.openxmlformats.org/officeDocument/2006/customXml" ds:itemID="{6AC0FCF1-E97A-4A34-89E9-199EE6257F25}">
  <ds:schemaRefs>
    <ds:schemaRef ds:uri="http://schemas.microsoft.com/office/2006/metadata/properties"/>
    <ds:schemaRef ds:uri="http://schemas.microsoft.com/office/infopath/2007/PartnerControls"/>
    <ds:schemaRef ds:uri="0b2e18e4-0a40-494f-b1e5-c81fd32ba697"/>
    <ds:schemaRef ds:uri="d8c13b0c-e34e-4b28-bcb2-463731fd6865"/>
    <ds:schemaRef ds:uri="d3fbe07f-8b76-40b5-9fff-53dc1cec66bb"/>
    <ds:schemaRef ds:uri="326bfad6-a8ac-49ac-b6f8-9bc39e9c84d2"/>
  </ds:schemaRefs>
</ds:datastoreItem>
</file>

<file path=customXml/itemProps5.xml><?xml version="1.0" encoding="utf-8"?>
<ds:datastoreItem xmlns:ds="http://schemas.openxmlformats.org/officeDocument/2006/customXml" ds:itemID="{74C99451-C227-4371-94B5-B31239D2F73E}">
  <ds:schemaRefs>
    <ds:schemaRef ds:uri="http://schemas.microsoft.com/office/2006/metadata/customXsn"/>
  </ds:schemaRefs>
</ds:datastoreItem>
</file>

<file path=customXml/itemProps6.xml><?xml version="1.0" encoding="utf-8"?>
<ds:datastoreItem xmlns:ds="http://schemas.openxmlformats.org/officeDocument/2006/customXml" ds:itemID="{6AC0FCF1-E97A-4A34-89E9-199EE6257F25}"/>
</file>

<file path=docProps/app.xml><?xml version="1.0" encoding="utf-8"?>
<Properties xmlns="http://schemas.openxmlformats.org/officeDocument/2006/extended-properties" xmlns:vt="http://schemas.openxmlformats.org/officeDocument/2006/docPropsVTypes">
  <Template>Normal</Template>
  <TotalTime>4598</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XML Schema for Ambient Data Submission</vt:lpstr>
    </vt:vector>
  </TitlesOfParts>
  <Company>GOA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Schema for Ambient Data Submission</dc:title>
  <dc:subject>AMD Toolbox</dc:subject>
  <dc:creator>john.morris</dc:creator>
  <cp:keywords>XML Schema for Ambient Data Submission, XML Schema, Ambient Data Submission, AMD, Air Monitoring Directive</cp:keywords>
  <cp:lastModifiedBy>Salina Fairbank</cp:lastModifiedBy>
  <cp:revision>58</cp:revision>
  <cp:lastPrinted>2018-03-06T16:01:00Z</cp:lastPrinted>
  <dcterms:created xsi:type="dcterms:W3CDTF">2018-09-20T05:03:00Z</dcterms:created>
  <dcterms:modified xsi:type="dcterms:W3CDTF">2019-02-21T18:43:00Z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0x0101002ADED131097C654DBDEE92DB85F9B3D4</vt:lpwstr>
  </property>
</Properties>
</file>