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928AF" w14:textId="77777777" w:rsidR="00A24300" w:rsidRPr="004C6779" w:rsidRDefault="004C6779" w:rsidP="00550206">
      <w:pPr>
        <w:pStyle w:val="Heading-Stone"/>
        <w:rPr>
          <w:sz w:val="86"/>
          <w:szCs w:val="86"/>
        </w:rPr>
      </w:pPr>
      <w:r w:rsidRPr="004C6779">
        <w:rPr>
          <w:sz w:val="86"/>
          <w:szCs w:val="86"/>
        </w:rPr>
        <w:t>XML Schema for</w:t>
      </w:r>
    </w:p>
    <w:p w14:paraId="3BFA6C22" w14:textId="7416FC58" w:rsidR="0090155F" w:rsidRPr="0090155F" w:rsidRDefault="00B72F63" w:rsidP="005536A5">
      <w:pPr>
        <w:pStyle w:val="Heading-Pasture"/>
        <w:rPr>
          <w:rFonts w:ascii="HelveticaNeueLT Std" w:hAnsi="HelveticaNeueLT Std"/>
          <w:sz w:val="96"/>
          <w:szCs w:val="96"/>
        </w:rPr>
      </w:pPr>
      <w:r>
        <w:rPr>
          <w:sz w:val="86"/>
          <w:szCs w:val="86"/>
        </w:rPr>
        <w:t>AMD</w:t>
      </w:r>
      <w:r w:rsidR="00935279">
        <w:rPr>
          <w:sz w:val="86"/>
          <w:szCs w:val="86"/>
        </w:rPr>
        <w:t>2</w:t>
      </w:r>
      <w:r w:rsidR="0059124F">
        <w:rPr>
          <w:sz w:val="86"/>
          <w:szCs w:val="86"/>
        </w:rPr>
        <w:t xml:space="preserve"> </w:t>
      </w:r>
      <w:r w:rsidR="00935279">
        <w:rPr>
          <w:sz w:val="86"/>
          <w:szCs w:val="86"/>
        </w:rPr>
        <w:t>CEMS Summary</w:t>
      </w:r>
    </w:p>
    <w:p w14:paraId="111334CA" w14:textId="77777777" w:rsidR="00D0037C" w:rsidRDefault="00D0037C">
      <w:r>
        <w:rPr>
          <w:noProof/>
        </w:rPr>
        <mc:AlternateContent>
          <mc:Choice Requires="wps">
            <w:drawing>
              <wp:anchor distT="0" distB="91440" distL="114300" distR="114300" simplePos="0" relativeHeight="251659264" behindDoc="0" locked="0" layoutInCell="1" allowOverlap="1" wp14:anchorId="51924AC5" wp14:editId="744B3CE8">
                <wp:simplePos x="0" y="0"/>
                <wp:positionH relativeFrom="column">
                  <wp:posOffset>9525</wp:posOffset>
                </wp:positionH>
                <wp:positionV relativeFrom="paragraph">
                  <wp:posOffset>163830</wp:posOffset>
                </wp:positionV>
                <wp:extent cx="6400800" cy="0"/>
                <wp:effectExtent l="0" t="0" r="19050" b="19050"/>
                <wp:wrapTopAndBottom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353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BFB1FE" id="Straight Connector 1" o:spid="_x0000_s1026" style="position:absolute;z-index:251659264;visibility:visible;mso-wrap-style:square;mso-width-percent:0;mso-wrap-distance-left:9pt;mso-wrap-distance-top:0;mso-wrap-distance-right:9pt;mso-wrap-distance-bottom:7.2pt;mso-position-horizontal:absolute;mso-position-horizontal-relative:text;mso-position-vertical:absolute;mso-position-vertical-relative:text;mso-width-percent:0;mso-width-relative:margin" from=".75pt,12.9pt" to="504.7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" strokecolor="#00353a" strokeweight="1pt">
                <w10:wrap type="topAndBottom"/>
              </v:line>
            </w:pict>
          </mc:Fallback>
        </mc:AlternateContent>
      </w:r>
    </w:p>
    <w:p w14:paraId="067CC42D" w14:textId="77777777" w:rsidR="00055574" w:rsidRDefault="00055574" w:rsidP="00876935">
      <w:pPr>
        <w:pStyle w:val="Subheading-Primary"/>
        <w:sectPr w:rsidR="00055574" w:rsidSect="00F4526D">
          <w:footerReference w:type="default" r:id="rId14"/>
          <w:pgSz w:w="12240" w:h="15840" w:code="1"/>
          <w:pgMar w:top="1080" w:right="1080" w:bottom="1728" w:left="1080" w:header="720" w:footer="630" w:gutter="0"/>
          <w:cols w:space="720"/>
          <w:docGrid w:linePitch="360"/>
        </w:sectPr>
      </w:pPr>
    </w:p>
    <w:p w14:paraId="7B7EB422" w14:textId="77777777" w:rsidR="00D0037C" w:rsidRDefault="004C6779" w:rsidP="00E92984">
      <w:pPr>
        <w:pStyle w:val="Subheading-Primary"/>
        <w:spacing w:before="0"/>
      </w:pPr>
      <w:r>
        <w:t xml:space="preserve">Revision </w:t>
      </w:r>
      <w:r w:rsidR="00B15A2D">
        <w:t>H</w:t>
      </w:r>
      <w:r>
        <w:t>istory</w:t>
      </w:r>
    </w:p>
    <w:tbl>
      <w:tblPr>
        <w:tblStyle w:val="MediumShading2-Accent4"/>
        <w:tblW w:w="0" w:type="auto"/>
        <w:tblInd w:w="115" w:type="dxa"/>
        <w:tblBorders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965"/>
        <w:gridCol w:w="1440"/>
        <w:gridCol w:w="2794"/>
        <w:gridCol w:w="4766"/>
      </w:tblGrid>
      <w:tr w:rsidR="00B15A2D" w:rsidRPr="00B15A2D" w14:paraId="0364A8AE" w14:textId="77777777" w:rsidTr="00406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965" w:type="dxa"/>
            <w:shd w:val="clear" w:color="auto" w:fill="00AAD2" w:themeFill="accent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D1689F" w14:textId="77777777" w:rsidR="004C6779" w:rsidRPr="00B15A2D" w:rsidRDefault="004C6779" w:rsidP="00B15A2D">
            <w:pPr>
              <w:spacing w:line="240" w:lineRule="auto"/>
              <w:rPr>
                <w:b/>
                <w:color w:val="FFFFFF" w:themeColor="background1"/>
              </w:rPr>
            </w:pPr>
            <w:r w:rsidRPr="00B15A2D">
              <w:rPr>
                <w:b/>
                <w:color w:val="FFFFFF" w:themeColor="background1"/>
              </w:rPr>
              <w:t>Version</w:t>
            </w:r>
          </w:p>
        </w:tc>
        <w:tc>
          <w:tcPr>
            <w:tcW w:w="1440" w:type="dxa"/>
            <w:shd w:val="clear" w:color="auto" w:fill="00AAD2" w:themeFill="accent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A787BB" w14:textId="77777777" w:rsidR="004C6779" w:rsidRPr="00B15A2D" w:rsidRDefault="004C6779" w:rsidP="00B15A2D">
            <w:pPr>
              <w:spacing w:line="240" w:lineRule="auto"/>
              <w:rPr>
                <w:b/>
                <w:color w:val="FFFFFF" w:themeColor="background1"/>
              </w:rPr>
            </w:pPr>
            <w:r w:rsidRPr="00B15A2D">
              <w:rPr>
                <w:b/>
                <w:color w:val="FFFFFF" w:themeColor="background1"/>
              </w:rPr>
              <w:t>Date</w:t>
            </w:r>
          </w:p>
        </w:tc>
        <w:tc>
          <w:tcPr>
            <w:tcW w:w="2794" w:type="dxa"/>
            <w:shd w:val="clear" w:color="auto" w:fill="00AAD2" w:themeFill="accent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0F0752" w14:textId="77777777" w:rsidR="004C6779" w:rsidRPr="00B15A2D" w:rsidRDefault="004C6779" w:rsidP="00B15A2D">
            <w:pPr>
              <w:spacing w:line="240" w:lineRule="auto"/>
              <w:rPr>
                <w:b/>
                <w:color w:val="FFFFFF" w:themeColor="background1"/>
              </w:rPr>
            </w:pPr>
            <w:r w:rsidRPr="00B15A2D">
              <w:rPr>
                <w:b/>
                <w:color w:val="FFFFFF" w:themeColor="background1"/>
              </w:rPr>
              <w:t>Author(s)</w:t>
            </w:r>
          </w:p>
        </w:tc>
        <w:tc>
          <w:tcPr>
            <w:tcW w:w="4766" w:type="dxa"/>
            <w:shd w:val="clear" w:color="auto" w:fill="00AAD2" w:themeFill="accent3"/>
          </w:tcPr>
          <w:p w14:paraId="3398AE54" w14:textId="77777777" w:rsidR="004C6779" w:rsidRPr="00B15A2D" w:rsidRDefault="004C6779" w:rsidP="00B15A2D">
            <w:pPr>
              <w:spacing w:line="240" w:lineRule="auto"/>
              <w:rPr>
                <w:b/>
                <w:color w:val="FFFFFF" w:themeColor="background1"/>
              </w:rPr>
            </w:pPr>
            <w:r w:rsidRPr="00B15A2D">
              <w:rPr>
                <w:b/>
                <w:color w:val="FFFFFF" w:themeColor="background1"/>
              </w:rPr>
              <w:t>Revision Notes</w:t>
            </w:r>
          </w:p>
        </w:tc>
      </w:tr>
      <w:tr w:rsidR="00B15A2D" w:rsidRPr="00B15A2D" w14:paraId="5CF0E559" w14:textId="77777777" w:rsidTr="004067AD">
        <w:trPr>
          <w:trHeight w:val="60"/>
        </w:trPr>
        <w:tc>
          <w:tcPr>
            <w:tcW w:w="9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A7DEB9" w14:textId="77777777" w:rsidR="004C6779" w:rsidRPr="00B15A2D" w:rsidRDefault="004C6779" w:rsidP="00B15A2D">
            <w:pPr>
              <w:spacing w:line="240" w:lineRule="auto"/>
              <w:rPr>
                <w:color w:val="45545F"/>
              </w:rPr>
            </w:pPr>
            <w:r w:rsidRPr="00B15A2D">
              <w:rPr>
                <w:color w:val="45545F"/>
              </w:rPr>
              <w:t>0.1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182BF0" w14:textId="438DA721" w:rsidR="004C6779" w:rsidRPr="00B15A2D" w:rsidRDefault="005F5C7D" w:rsidP="00B15A2D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Oct-</w:t>
            </w:r>
            <w:r w:rsidR="002A2E7E">
              <w:rPr>
                <w:color w:val="45545F"/>
              </w:rPr>
              <w:t>03-2018</w:t>
            </w:r>
          </w:p>
        </w:tc>
        <w:tc>
          <w:tcPr>
            <w:tcW w:w="279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5A49AA" w14:textId="77777777" w:rsidR="004C6779" w:rsidRPr="00B15A2D" w:rsidRDefault="004C6779" w:rsidP="00B15A2D">
            <w:pPr>
              <w:spacing w:line="240" w:lineRule="auto"/>
              <w:rPr>
                <w:color w:val="45545F"/>
              </w:rPr>
            </w:pPr>
            <w:r w:rsidRPr="00B15A2D">
              <w:rPr>
                <w:color w:val="45545F"/>
              </w:rPr>
              <w:t>Environment and Resources</w:t>
            </w:r>
          </w:p>
        </w:tc>
        <w:tc>
          <w:tcPr>
            <w:tcW w:w="4766" w:type="dxa"/>
          </w:tcPr>
          <w:p w14:paraId="32C8D06E" w14:textId="77777777" w:rsidR="004C6779" w:rsidRPr="00B15A2D" w:rsidRDefault="004C6779" w:rsidP="00B15A2D">
            <w:pPr>
              <w:spacing w:line="240" w:lineRule="auto"/>
              <w:rPr>
                <w:color w:val="45545F"/>
              </w:rPr>
            </w:pPr>
            <w:r w:rsidRPr="00B15A2D">
              <w:rPr>
                <w:color w:val="45545F"/>
              </w:rPr>
              <w:t>Initial document</w:t>
            </w:r>
          </w:p>
        </w:tc>
      </w:tr>
      <w:tr w:rsidR="00B15A2D" w:rsidRPr="00B15A2D" w14:paraId="37170CE2" w14:textId="77777777" w:rsidTr="00406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9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148856" w14:textId="271BAAA9" w:rsidR="004C6779" w:rsidRPr="00B15A2D" w:rsidRDefault="005F5C7D" w:rsidP="00B15A2D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0.2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BF3CAF" w14:textId="36AA0F02" w:rsidR="004C6779" w:rsidRPr="00B15A2D" w:rsidRDefault="005F5C7D" w:rsidP="00B15A2D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Nov-11-2018</w:t>
            </w:r>
          </w:p>
        </w:tc>
        <w:tc>
          <w:tcPr>
            <w:tcW w:w="279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87DF90" w14:textId="5D5190AB" w:rsidR="004C6779" w:rsidRPr="00B15A2D" w:rsidRDefault="005F5C7D" w:rsidP="00B15A2D">
            <w:pPr>
              <w:spacing w:line="240" w:lineRule="auto"/>
              <w:rPr>
                <w:color w:val="45545F"/>
              </w:rPr>
            </w:pPr>
            <w:r w:rsidRPr="00B15A2D">
              <w:rPr>
                <w:color w:val="45545F"/>
              </w:rPr>
              <w:t>Environment and Resources</w:t>
            </w:r>
          </w:p>
        </w:tc>
        <w:tc>
          <w:tcPr>
            <w:tcW w:w="4766" w:type="dxa"/>
          </w:tcPr>
          <w:p w14:paraId="1F9876EC" w14:textId="769A5BB6" w:rsidR="004C6779" w:rsidRPr="00B15A2D" w:rsidRDefault="005F5C7D" w:rsidP="00B15A2D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Added missing field description</w:t>
            </w:r>
          </w:p>
        </w:tc>
      </w:tr>
      <w:tr w:rsidR="00B15A2D" w:rsidRPr="00B15A2D" w14:paraId="002690F4" w14:textId="77777777" w:rsidTr="004067AD">
        <w:trPr>
          <w:trHeight w:val="60"/>
        </w:trPr>
        <w:tc>
          <w:tcPr>
            <w:tcW w:w="9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560914" w14:textId="55FEB4B6" w:rsidR="004C6779" w:rsidRPr="00B15A2D" w:rsidRDefault="005D5F9F" w:rsidP="00B15A2D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1.0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A708FA" w14:textId="73E99A53" w:rsidR="004C6779" w:rsidRPr="00B15A2D" w:rsidRDefault="005D5F9F" w:rsidP="00B15A2D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Nov-20-2018</w:t>
            </w:r>
          </w:p>
        </w:tc>
        <w:tc>
          <w:tcPr>
            <w:tcW w:w="279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1027F4" w14:textId="0B1307E5" w:rsidR="004C6779" w:rsidRPr="00B15A2D" w:rsidRDefault="005D5F9F" w:rsidP="00B15A2D">
            <w:pPr>
              <w:spacing w:line="240" w:lineRule="auto"/>
              <w:rPr>
                <w:color w:val="45545F"/>
              </w:rPr>
            </w:pPr>
            <w:r w:rsidRPr="00B15A2D">
              <w:rPr>
                <w:color w:val="45545F"/>
              </w:rPr>
              <w:t>Environment and Resources</w:t>
            </w:r>
          </w:p>
        </w:tc>
        <w:tc>
          <w:tcPr>
            <w:tcW w:w="4766" w:type="dxa"/>
          </w:tcPr>
          <w:p w14:paraId="26D979E8" w14:textId="5D26741A" w:rsidR="004C6779" w:rsidRPr="00B15A2D" w:rsidRDefault="005D5F9F" w:rsidP="00B15A2D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Updated schema namespace</w:t>
            </w:r>
          </w:p>
        </w:tc>
      </w:tr>
      <w:tr w:rsidR="00F90868" w:rsidRPr="00B15A2D" w14:paraId="74D6FC2F" w14:textId="77777777" w:rsidTr="00406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9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D625BA" w14:textId="13A727B6" w:rsidR="00F90868" w:rsidRDefault="00F90868" w:rsidP="00B15A2D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1.1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7243BC" w14:textId="25A10555" w:rsidR="00F90868" w:rsidRDefault="00F90868" w:rsidP="00B15A2D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Nov-28-2018</w:t>
            </w:r>
          </w:p>
        </w:tc>
        <w:tc>
          <w:tcPr>
            <w:tcW w:w="279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9D641A" w14:textId="6EA0618D" w:rsidR="00F90868" w:rsidRPr="00B15A2D" w:rsidRDefault="00F90868" w:rsidP="00B15A2D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Environment and Resources</w:t>
            </w:r>
          </w:p>
        </w:tc>
        <w:tc>
          <w:tcPr>
            <w:tcW w:w="4766" w:type="dxa"/>
          </w:tcPr>
          <w:p w14:paraId="33162D5C" w14:textId="0352AAC4" w:rsidR="00F90868" w:rsidRDefault="00F90868" w:rsidP="00B15A2D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Updated optional fields</w:t>
            </w:r>
          </w:p>
        </w:tc>
      </w:tr>
      <w:tr w:rsidR="002F34B5" w:rsidRPr="00B15A2D" w14:paraId="763A5D78" w14:textId="77777777" w:rsidTr="004067AD">
        <w:trPr>
          <w:trHeight w:val="60"/>
        </w:trPr>
        <w:tc>
          <w:tcPr>
            <w:tcW w:w="9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C9D32C" w14:textId="4AAE4B5A" w:rsidR="002F34B5" w:rsidRDefault="002F34B5" w:rsidP="00B15A2D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1.2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B71214" w14:textId="6712198A" w:rsidR="002F34B5" w:rsidRDefault="002F34B5" w:rsidP="00B15A2D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Nov-30-2018</w:t>
            </w:r>
          </w:p>
        </w:tc>
        <w:tc>
          <w:tcPr>
            <w:tcW w:w="279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3D73F6" w14:textId="53771ED8" w:rsidR="002F34B5" w:rsidRDefault="002F34B5" w:rsidP="00B15A2D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Environment and Resources</w:t>
            </w:r>
          </w:p>
        </w:tc>
        <w:tc>
          <w:tcPr>
            <w:tcW w:w="4766" w:type="dxa"/>
          </w:tcPr>
          <w:p w14:paraId="52969762" w14:textId="1C709803" w:rsidR="002F34B5" w:rsidRDefault="002F34B5" w:rsidP="00B15A2D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Updated and embedded schema</w:t>
            </w:r>
          </w:p>
        </w:tc>
      </w:tr>
      <w:tr w:rsidR="00970D36" w:rsidRPr="00B15A2D" w14:paraId="51131BFE" w14:textId="77777777" w:rsidTr="00406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9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883F08" w14:textId="50AA8781" w:rsidR="00970D36" w:rsidRDefault="00970D36" w:rsidP="00B15A2D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1.3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E70506" w14:textId="1D1C78A6" w:rsidR="00970D36" w:rsidRDefault="00970D36" w:rsidP="00B15A2D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Dec-05-2018</w:t>
            </w:r>
          </w:p>
        </w:tc>
        <w:tc>
          <w:tcPr>
            <w:tcW w:w="279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B89F54" w14:textId="6F262F28" w:rsidR="00970D36" w:rsidRDefault="00970D36" w:rsidP="00B15A2D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Environment and Resources</w:t>
            </w:r>
          </w:p>
        </w:tc>
        <w:tc>
          <w:tcPr>
            <w:tcW w:w="4766" w:type="dxa"/>
          </w:tcPr>
          <w:p w14:paraId="5EC545C9" w14:textId="4ADDB52C" w:rsidR="00970D36" w:rsidRDefault="00970D36" w:rsidP="00B15A2D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Updated optionality fields</w:t>
            </w:r>
          </w:p>
        </w:tc>
      </w:tr>
      <w:tr w:rsidR="00A41BEF" w:rsidRPr="00B15A2D" w14:paraId="5C30A85D" w14:textId="77777777" w:rsidTr="004067AD">
        <w:trPr>
          <w:trHeight w:val="60"/>
        </w:trPr>
        <w:tc>
          <w:tcPr>
            <w:tcW w:w="9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9098D0" w14:textId="138831C8" w:rsidR="00A41BEF" w:rsidRDefault="00A41BEF" w:rsidP="00B15A2D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1.4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433815" w14:textId="1571E308" w:rsidR="00A41BEF" w:rsidRDefault="00A41BEF" w:rsidP="00B15A2D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Dec-13-2018</w:t>
            </w:r>
          </w:p>
        </w:tc>
        <w:tc>
          <w:tcPr>
            <w:tcW w:w="279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CB5345" w14:textId="316258E3" w:rsidR="00A41BEF" w:rsidRDefault="00A41BEF" w:rsidP="00B15A2D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Environment and Resources</w:t>
            </w:r>
          </w:p>
        </w:tc>
        <w:tc>
          <w:tcPr>
            <w:tcW w:w="4766" w:type="dxa"/>
          </w:tcPr>
          <w:p w14:paraId="4F466F82" w14:textId="2B587461" w:rsidR="00A41BEF" w:rsidRDefault="00A41BEF" w:rsidP="005743F5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 xml:space="preserve">Updated </w:t>
            </w:r>
            <w:r w:rsidR="005743F5">
              <w:rPr>
                <w:color w:val="45545F"/>
              </w:rPr>
              <w:t>schema</w:t>
            </w:r>
          </w:p>
        </w:tc>
      </w:tr>
      <w:tr w:rsidR="008A614E" w:rsidRPr="00B15A2D" w14:paraId="778B5A42" w14:textId="77777777" w:rsidTr="00406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9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626BD6" w14:textId="3BCF062F" w:rsidR="008A614E" w:rsidRDefault="008A614E" w:rsidP="008A614E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1.5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CFF49E" w14:textId="1DB03AE7" w:rsidR="008A614E" w:rsidRDefault="008A614E" w:rsidP="008A614E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Dec-18-2018</w:t>
            </w:r>
          </w:p>
        </w:tc>
        <w:tc>
          <w:tcPr>
            <w:tcW w:w="279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E81F40" w14:textId="10218FC5" w:rsidR="008A614E" w:rsidRDefault="008A614E" w:rsidP="008A614E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Environment and Resources</w:t>
            </w:r>
          </w:p>
        </w:tc>
        <w:tc>
          <w:tcPr>
            <w:tcW w:w="4766" w:type="dxa"/>
          </w:tcPr>
          <w:p w14:paraId="1003A987" w14:textId="0C05EDBC" w:rsidR="008A614E" w:rsidRDefault="008A614E" w:rsidP="008A614E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Updated schema</w:t>
            </w:r>
          </w:p>
        </w:tc>
      </w:tr>
      <w:tr w:rsidR="00662BA4" w:rsidRPr="00B15A2D" w14:paraId="7CD0A5E2" w14:textId="77777777" w:rsidTr="004067AD">
        <w:trPr>
          <w:trHeight w:val="60"/>
        </w:trPr>
        <w:tc>
          <w:tcPr>
            <w:tcW w:w="9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D3C37C" w14:textId="3B2966F3" w:rsidR="00662BA4" w:rsidRDefault="00662BA4" w:rsidP="00662BA4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1.6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FF5373" w14:textId="52C8A22E" w:rsidR="00662BA4" w:rsidRDefault="0084568F" w:rsidP="00662BA4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Jan-03-2019</w:t>
            </w:r>
          </w:p>
        </w:tc>
        <w:tc>
          <w:tcPr>
            <w:tcW w:w="279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312FBA" w14:textId="0F9C47CA" w:rsidR="00662BA4" w:rsidRDefault="00662BA4" w:rsidP="00662BA4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Environment and Resources</w:t>
            </w:r>
          </w:p>
        </w:tc>
        <w:tc>
          <w:tcPr>
            <w:tcW w:w="4766" w:type="dxa"/>
          </w:tcPr>
          <w:p w14:paraId="4000E151" w14:textId="0AAFC819" w:rsidR="00662BA4" w:rsidRDefault="00662BA4" w:rsidP="00662BA4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Updated and embedded schema</w:t>
            </w:r>
          </w:p>
        </w:tc>
      </w:tr>
      <w:tr w:rsidR="00BD289C" w:rsidRPr="00B15A2D" w14:paraId="747238A1" w14:textId="77777777" w:rsidTr="00406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9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B62285" w14:textId="76533AF6" w:rsidR="00BD289C" w:rsidRDefault="00BD289C" w:rsidP="00BD289C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1.7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573F28" w14:textId="07A7DABF" w:rsidR="00BD289C" w:rsidRDefault="00BD289C" w:rsidP="00BD289C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Jan-08-2019</w:t>
            </w:r>
          </w:p>
        </w:tc>
        <w:tc>
          <w:tcPr>
            <w:tcW w:w="279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1E984F" w14:textId="06516A3F" w:rsidR="00BD289C" w:rsidRDefault="00BD289C" w:rsidP="00BD289C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Environment and Resources</w:t>
            </w:r>
          </w:p>
        </w:tc>
        <w:tc>
          <w:tcPr>
            <w:tcW w:w="4766" w:type="dxa"/>
          </w:tcPr>
          <w:p w14:paraId="18C5B9B6" w14:textId="1C65D9BB" w:rsidR="00BD289C" w:rsidRDefault="00BD289C" w:rsidP="00BD289C">
            <w:pPr>
              <w:spacing w:line="240" w:lineRule="auto"/>
              <w:rPr>
                <w:color w:val="45545F"/>
              </w:rPr>
            </w:pPr>
            <w:r w:rsidRPr="00BD289C">
              <w:rPr>
                <w:color w:val="45545F"/>
              </w:rPr>
              <w:t>Added schema version and embedded schema</w:t>
            </w:r>
          </w:p>
        </w:tc>
      </w:tr>
      <w:tr w:rsidR="00CA0E73" w:rsidRPr="00B15A2D" w14:paraId="1BB4A2CF" w14:textId="77777777" w:rsidTr="004067AD">
        <w:trPr>
          <w:trHeight w:val="60"/>
        </w:trPr>
        <w:tc>
          <w:tcPr>
            <w:tcW w:w="9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55D0DE" w14:textId="75109E40" w:rsidR="00CA0E73" w:rsidRDefault="00CA0E73" w:rsidP="00BD289C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1.8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3AC8A3" w14:textId="624FA005" w:rsidR="00CA0E73" w:rsidRDefault="00CA0E73" w:rsidP="00BD289C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Feb-06-2019</w:t>
            </w:r>
          </w:p>
        </w:tc>
        <w:tc>
          <w:tcPr>
            <w:tcW w:w="279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2FF5F3" w14:textId="3E0A26DC" w:rsidR="00CA0E73" w:rsidRDefault="00CA0E73" w:rsidP="00BD289C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Air Policy</w:t>
            </w:r>
          </w:p>
        </w:tc>
        <w:tc>
          <w:tcPr>
            <w:tcW w:w="4766" w:type="dxa"/>
          </w:tcPr>
          <w:p w14:paraId="0CFB31DD" w14:textId="1138216F" w:rsidR="00CA0E73" w:rsidRPr="00BD289C" w:rsidRDefault="00CA0E73" w:rsidP="00BD289C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Added file naming convention to data dictionary</w:t>
            </w:r>
          </w:p>
        </w:tc>
      </w:tr>
      <w:tr w:rsidR="00096939" w:rsidRPr="00B15A2D" w14:paraId="3FFFCDE2" w14:textId="77777777" w:rsidTr="00406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9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DD2847" w14:textId="488E197B" w:rsidR="00096939" w:rsidRDefault="00096939" w:rsidP="00BD289C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1.9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5F13B7" w14:textId="69D9A3D8" w:rsidR="00096939" w:rsidRDefault="00096939" w:rsidP="00BD289C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Jan-28-2020</w:t>
            </w:r>
          </w:p>
        </w:tc>
        <w:tc>
          <w:tcPr>
            <w:tcW w:w="279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845136" w14:textId="1E231038" w:rsidR="00096939" w:rsidRDefault="00096939" w:rsidP="00BD289C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Environment and Resources</w:t>
            </w:r>
          </w:p>
        </w:tc>
        <w:tc>
          <w:tcPr>
            <w:tcW w:w="4766" w:type="dxa"/>
          </w:tcPr>
          <w:p w14:paraId="002C5685" w14:textId="71F5E689" w:rsidR="00096939" w:rsidRDefault="00133A27" w:rsidP="00BD289C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Updated and embedded schema; updated data dictionary</w:t>
            </w:r>
          </w:p>
        </w:tc>
      </w:tr>
      <w:tr w:rsidR="00C020D5" w:rsidRPr="00B15A2D" w14:paraId="0ED45B43" w14:textId="77777777" w:rsidTr="004067AD">
        <w:trPr>
          <w:trHeight w:val="60"/>
        </w:trPr>
        <w:tc>
          <w:tcPr>
            <w:tcW w:w="9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76C969" w14:textId="68257ABB" w:rsidR="00C020D5" w:rsidRPr="00B3061A" w:rsidRDefault="00D0767E" w:rsidP="00D0767E">
            <w:pPr>
              <w:spacing w:line="240" w:lineRule="auto"/>
              <w:rPr>
                <w:color w:val="45545F"/>
              </w:rPr>
            </w:pPr>
            <w:r w:rsidRPr="00B3061A">
              <w:rPr>
                <w:color w:val="45545F"/>
              </w:rPr>
              <w:t>2</w:t>
            </w:r>
            <w:r w:rsidR="00C020D5" w:rsidRPr="00B3061A">
              <w:rPr>
                <w:color w:val="45545F"/>
              </w:rPr>
              <w:t>.0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19A41F" w14:textId="0C5DB5D5" w:rsidR="00C020D5" w:rsidRPr="00B3061A" w:rsidRDefault="00771B1A" w:rsidP="00771B1A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Jun-25</w:t>
            </w:r>
            <w:r w:rsidR="00C020D5" w:rsidRPr="00B3061A">
              <w:rPr>
                <w:color w:val="45545F"/>
              </w:rPr>
              <w:t>-202</w:t>
            </w:r>
            <w:r>
              <w:rPr>
                <w:color w:val="45545F"/>
              </w:rPr>
              <w:t>1</w:t>
            </w:r>
          </w:p>
        </w:tc>
        <w:tc>
          <w:tcPr>
            <w:tcW w:w="279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BA3771" w14:textId="5D2F3B42" w:rsidR="00C020D5" w:rsidRPr="00B3061A" w:rsidRDefault="00C020D5" w:rsidP="00BD289C">
            <w:pPr>
              <w:spacing w:line="240" w:lineRule="auto"/>
              <w:rPr>
                <w:color w:val="45545F"/>
              </w:rPr>
            </w:pPr>
            <w:r w:rsidRPr="00B3061A">
              <w:rPr>
                <w:color w:val="45545F"/>
              </w:rPr>
              <w:t>Environment and Resources</w:t>
            </w:r>
          </w:p>
        </w:tc>
        <w:tc>
          <w:tcPr>
            <w:tcW w:w="4766" w:type="dxa"/>
          </w:tcPr>
          <w:p w14:paraId="6FEDBF64" w14:textId="2C0E5A11" w:rsidR="00C020D5" w:rsidRPr="00B3061A" w:rsidRDefault="000F4BDA" w:rsidP="00BD289C">
            <w:pPr>
              <w:spacing w:line="240" w:lineRule="auto"/>
              <w:rPr>
                <w:color w:val="45545F"/>
              </w:rPr>
            </w:pPr>
            <w:r w:rsidRPr="00B3061A">
              <w:rPr>
                <w:color w:val="45545F"/>
              </w:rPr>
              <w:t>Updated and embedded schema; updated data dictionary</w:t>
            </w:r>
          </w:p>
        </w:tc>
      </w:tr>
      <w:tr w:rsidR="00C61F94" w:rsidRPr="00B15A2D" w14:paraId="41BD2601" w14:textId="77777777" w:rsidTr="00406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9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C64080" w14:textId="0BCC6F67" w:rsidR="00C61F94" w:rsidRPr="00B3061A" w:rsidRDefault="00C61F94" w:rsidP="00C61F94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2.1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A5753A" w14:textId="6D9CB738" w:rsidR="00C61F94" w:rsidRDefault="00C61F94" w:rsidP="00C61F94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Apr-22-2022</w:t>
            </w:r>
          </w:p>
        </w:tc>
        <w:tc>
          <w:tcPr>
            <w:tcW w:w="279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8ED5F5" w14:textId="302DC1F3" w:rsidR="00C61F94" w:rsidRPr="00B3061A" w:rsidRDefault="00C61F94" w:rsidP="00C61F94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Air Policy</w:t>
            </w:r>
          </w:p>
        </w:tc>
        <w:tc>
          <w:tcPr>
            <w:tcW w:w="4766" w:type="dxa"/>
          </w:tcPr>
          <w:p w14:paraId="10B3186F" w14:textId="493C330B" w:rsidR="00C61F94" w:rsidRPr="00B3061A" w:rsidRDefault="00C61F94" w:rsidP="00C61F94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Updated embedded .</w:t>
            </w:r>
            <w:proofErr w:type="spellStart"/>
            <w:r>
              <w:rPr>
                <w:color w:val="45545F"/>
              </w:rPr>
              <w:t>xsd</w:t>
            </w:r>
            <w:proofErr w:type="spellEnd"/>
            <w:r>
              <w:rPr>
                <w:color w:val="45545F"/>
              </w:rPr>
              <w:t xml:space="preserve"> schema</w:t>
            </w:r>
          </w:p>
        </w:tc>
      </w:tr>
      <w:tr w:rsidR="004067AD" w:rsidRPr="00B15A2D" w14:paraId="22FCE912" w14:textId="77777777" w:rsidTr="004067AD">
        <w:trPr>
          <w:trHeight w:val="60"/>
        </w:trPr>
        <w:tc>
          <w:tcPr>
            <w:tcW w:w="9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91C028" w14:textId="22A90AAF" w:rsidR="004067AD" w:rsidRDefault="004067AD" w:rsidP="004067AD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2.2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857F31" w14:textId="1D27FABC" w:rsidR="004067AD" w:rsidRDefault="004067AD" w:rsidP="004067AD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Apr-25-2025</w:t>
            </w:r>
          </w:p>
        </w:tc>
        <w:tc>
          <w:tcPr>
            <w:tcW w:w="279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6D71A4" w14:textId="21CAC781" w:rsidR="004067AD" w:rsidRDefault="004067AD" w:rsidP="004067AD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Air Policy</w:t>
            </w:r>
          </w:p>
        </w:tc>
        <w:tc>
          <w:tcPr>
            <w:tcW w:w="4766" w:type="dxa"/>
          </w:tcPr>
          <w:p w14:paraId="66AD5759" w14:textId="7B546518" w:rsidR="004067AD" w:rsidRDefault="004067AD" w:rsidP="004067AD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Updated embedded .</w:t>
            </w:r>
            <w:proofErr w:type="spellStart"/>
            <w:r>
              <w:rPr>
                <w:color w:val="45545F"/>
              </w:rPr>
              <w:t>xsd</w:t>
            </w:r>
            <w:proofErr w:type="spellEnd"/>
            <w:r>
              <w:rPr>
                <w:color w:val="45545F"/>
              </w:rPr>
              <w:t xml:space="preserve"> schema</w:t>
            </w:r>
          </w:p>
        </w:tc>
      </w:tr>
    </w:tbl>
    <w:p w14:paraId="629381AF" w14:textId="0F22DB7B" w:rsidR="004C6779" w:rsidRDefault="004C6779" w:rsidP="00E92984">
      <w:pPr>
        <w:pStyle w:val="Subheading-Primary"/>
        <w:spacing w:before="0"/>
      </w:pPr>
    </w:p>
    <w:p w14:paraId="70964F84" w14:textId="77777777" w:rsidR="004067AD" w:rsidRDefault="004067AD">
      <w:pPr>
        <w:suppressAutoHyphens w:val="0"/>
        <w:autoSpaceDE/>
        <w:autoSpaceDN/>
        <w:adjustRightInd/>
        <w:spacing w:after="200" w:line="276" w:lineRule="auto"/>
        <w:textAlignment w:val="auto"/>
      </w:pPr>
      <w:r>
        <w:br w:type="page"/>
      </w:r>
    </w:p>
    <w:p w14:paraId="33772CDE" w14:textId="4E5A12F6" w:rsidR="00790842" w:rsidRDefault="00EF290F" w:rsidP="00790842">
      <w:r w:rsidRPr="00EF290F">
        <w:lastRenderedPageBreak/>
        <w:t>This document outlines the XML file format that is req</w:t>
      </w:r>
      <w:r w:rsidR="00F51231">
        <w:t>uired for the submission of AMD</w:t>
      </w:r>
      <w:r w:rsidR="003B00AC">
        <w:t xml:space="preserve">2 </w:t>
      </w:r>
      <w:r w:rsidR="00727A88">
        <w:t>CEMS Summary</w:t>
      </w:r>
      <w:r w:rsidR="003B00AC">
        <w:t>.</w:t>
      </w:r>
      <w:r w:rsidRPr="00EF290F">
        <w:t xml:space="preserve"> </w:t>
      </w:r>
    </w:p>
    <w:p w14:paraId="611189A1" w14:textId="77777777" w:rsidR="00790842" w:rsidRDefault="00790842" w:rsidP="00790842"/>
    <w:p w14:paraId="3B4F56B3" w14:textId="5B04D202" w:rsidR="00462FC0" w:rsidRPr="00462FC0" w:rsidRDefault="00B15A2D" w:rsidP="00462FC0">
      <w:pPr>
        <w:rPr>
          <w:lang w:val="en-CA"/>
        </w:rPr>
      </w:pPr>
      <w:r w:rsidRPr="00B15A2D">
        <w:t xml:space="preserve">Please note that the possible values for some of the </w:t>
      </w:r>
      <w:hyperlink r:id="rId15" w:history="1">
        <w:r w:rsidRPr="00B15A2D">
          <w:rPr>
            <w:rStyle w:val="Hyperlink"/>
          </w:rPr>
          <w:t>XML</w:t>
        </w:r>
      </w:hyperlink>
      <w:r w:rsidRPr="00B15A2D">
        <w:t xml:space="preserve"> fields will be communicated later and minor changes to the </w:t>
      </w:r>
      <w:hyperlink r:id="rId16" w:history="1">
        <w:r w:rsidRPr="00B15A2D">
          <w:rPr>
            <w:rStyle w:val="Hyperlink"/>
          </w:rPr>
          <w:t>XML Schema</w:t>
        </w:r>
      </w:hyperlink>
      <w:r w:rsidRPr="00B15A2D">
        <w:t xml:space="preserve"> may be needed in the future.</w:t>
      </w:r>
    </w:p>
    <w:p w14:paraId="61B4FF63" w14:textId="71006E14" w:rsidR="00CA0E73" w:rsidRDefault="00CA0E73" w:rsidP="00CA0E73">
      <w:pPr>
        <w:pStyle w:val="Subheading-Primary"/>
      </w:pPr>
      <w:r w:rsidRPr="00B15A2D">
        <w:lastRenderedPageBreak/>
        <w:t>XML Schema</w:t>
      </w:r>
    </w:p>
    <w:p w14:paraId="77B65C9E" w14:textId="77777777" w:rsidR="00CA0E73" w:rsidRDefault="00CA0E73" w:rsidP="00CA0E73">
      <w:pPr>
        <w:suppressAutoHyphens w:val="0"/>
        <w:spacing w:line="240" w:lineRule="auto"/>
        <w:textAlignment w:val="auto"/>
        <w:rPr>
          <w:rFonts w:ascii="Consolas" w:hAnsi="Consolas" w:cs="Consolas"/>
          <w:color w:val="0000FF"/>
          <w:sz w:val="19"/>
          <w:szCs w:val="19"/>
          <w:lang w:val="en-CA"/>
        </w:rPr>
      </w:pPr>
      <w:r>
        <w:t>See attached:</w:t>
      </w:r>
    </w:p>
    <w:p w14:paraId="2A0C0991" w14:textId="77777777" w:rsidR="00CA0E73" w:rsidRDefault="00CA0E73" w:rsidP="00CA0E73">
      <w:pPr>
        <w:suppressAutoHyphens w:val="0"/>
        <w:spacing w:line="240" w:lineRule="auto"/>
        <w:textAlignment w:val="auto"/>
        <w:rPr>
          <w:rFonts w:ascii="Consolas" w:hAnsi="Consolas" w:cs="Consolas"/>
          <w:color w:val="0000FF"/>
          <w:sz w:val="19"/>
          <w:szCs w:val="19"/>
          <w:lang w:val="en-CA"/>
        </w:rPr>
      </w:pPr>
    </w:p>
    <w:p w14:paraId="2AD7D65F" w14:textId="4804322B" w:rsidR="00CA0E73" w:rsidRDefault="0033335A" w:rsidP="00CA0E73">
      <w:pPr>
        <w:suppressAutoHyphens w:val="0"/>
        <w:spacing w:line="240" w:lineRule="auto"/>
        <w:textAlignment w:val="auto"/>
        <w:rPr>
          <w:rFonts w:ascii="Consolas" w:hAnsi="Consolas" w:cs="Consolas"/>
          <w:color w:val="000000"/>
          <w:sz w:val="19"/>
          <w:szCs w:val="19"/>
          <w:lang w:val="en-CA"/>
        </w:rPr>
      </w:pPr>
      <w:r>
        <w:rPr>
          <w:rFonts w:ascii="Consolas" w:hAnsi="Consolas" w:cs="Consolas"/>
          <w:color w:val="000000"/>
          <w:sz w:val="19"/>
          <w:szCs w:val="19"/>
          <w:lang w:val="en-CA"/>
        </w:rPr>
        <w:object w:dxaOrig="1533" w:dyaOrig="992" w14:anchorId="64056E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5pt;height:49.5pt" o:ole="">
            <v:imagedata r:id="rId17" o:title=""/>
          </v:shape>
          <o:OLEObject Type="Embed" ProgID="Package" ShapeID="_x0000_i1027" DrawAspect="Icon" ObjectID="_1806989307" r:id="rId18"/>
        </w:object>
      </w:r>
    </w:p>
    <w:p w14:paraId="6FD2203C" w14:textId="77777777" w:rsidR="00133A27" w:rsidRDefault="00133A27" w:rsidP="00133A27">
      <w:pPr>
        <w:pStyle w:val="Subheading-Primary"/>
      </w:pPr>
      <w:r>
        <w:t>File Naming Convention</w:t>
      </w:r>
    </w:p>
    <w:p w14:paraId="6B2B88DE" w14:textId="77777777" w:rsidR="00133A27" w:rsidRDefault="00133A27" w:rsidP="00133A27">
      <w:pPr>
        <w:suppressAutoHyphens w:val="0"/>
        <w:autoSpaceDE/>
        <w:autoSpaceDN/>
        <w:adjustRightInd/>
        <w:spacing w:line="276" w:lineRule="auto"/>
        <w:textAlignment w:val="auto"/>
      </w:pPr>
      <w:r>
        <w:t>Refer to required file naming conventions on the Air Monitoring Directive website:</w:t>
      </w:r>
    </w:p>
    <w:p w14:paraId="002E9C39" w14:textId="77777777" w:rsidR="00133A27" w:rsidRDefault="0033335A" w:rsidP="00133A27">
      <w:pPr>
        <w:suppressAutoHyphens w:val="0"/>
        <w:autoSpaceDE/>
        <w:autoSpaceDN/>
        <w:adjustRightInd/>
        <w:spacing w:line="276" w:lineRule="auto"/>
        <w:textAlignment w:val="auto"/>
      </w:pPr>
      <w:hyperlink r:id="rId19" w:history="1">
        <w:r w:rsidR="00133A27" w:rsidRPr="00344D4C">
          <w:rPr>
            <w:rStyle w:val="Hyperlink"/>
          </w:rPr>
          <w:t>EPEA Approval Industrial Monitoring Documentation Submission Naming Guideline</w:t>
        </w:r>
      </w:hyperlink>
    </w:p>
    <w:p w14:paraId="172BD5A8" w14:textId="77777777" w:rsidR="00133A27" w:rsidRDefault="00133A27" w:rsidP="00133A27">
      <w:pPr>
        <w:suppressAutoHyphens w:val="0"/>
        <w:autoSpaceDE/>
        <w:autoSpaceDN/>
        <w:adjustRightInd/>
        <w:spacing w:line="240" w:lineRule="auto"/>
        <w:textAlignment w:val="auto"/>
      </w:pPr>
    </w:p>
    <w:p w14:paraId="05A496F9" w14:textId="6CD2B036" w:rsidR="00E4764F" w:rsidRDefault="00B15A2D" w:rsidP="004D483E">
      <w:pPr>
        <w:pStyle w:val="Subheading-Primary"/>
      </w:pPr>
      <w:r>
        <w:t>Field Descriptions</w:t>
      </w:r>
    </w:p>
    <w:tbl>
      <w:tblPr>
        <w:tblStyle w:val="MediumShading2-Accent4"/>
        <w:tblW w:w="0" w:type="auto"/>
        <w:tblInd w:w="115" w:type="dxa"/>
        <w:tblBorders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5645"/>
        <w:gridCol w:w="3171"/>
        <w:gridCol w:w="1149"/>
      </w:tblGrid>
      <w:tr w:rsidR="00085D1A" w:rsidRPr="00B15A2D" w14:paraId="019FDE74" w14:textId="77777777" w:rsidTr="00133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5645" w:type="dxa"/>
            <w:shd w:val="clear" w:color="auto" w:fill="00AAD2" w:themeFill="accent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40768C" w14:textId="77777777" w:rsidR="00085D1A" w:rsidRPr="00B15A2D" w:rsidRDefault="00085D1A" w:rsidP="00861E38">
            <w:pPr>
              <w:spacing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Field</w:t>
            </w:r>
          </w:p>
        </w:tc>
        <w:tc>
          <w:tcPr>
            <w:tcW w:w="3171" w:type="dxa"/>
            <w:shd w:val="clear" w:color="auto" w:fill="00AAD2" w:themeFill="accent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109327" w14:textId="77777777" w:rsidR="00085D1A" w:rsidRPr="00B15A2D" w:rsidRDefault="00085D1A" w:rsidP="00861E38">
            <w:pPr>
              <w:spacing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1149" w:type="dxa"/>
            <w:shd w:val="clear" w:color="auto" w:fill="00AAD2" w:themeFill="accent3"/>
          </w:tcPr>
          <w:p w14:paraId="10EA2526" w14:textId="77777777" w:rsidR="00085D1A" w:rsidRPr="00B15A2D" w:rsidRDefault="00085D1A" w:rsidP="00861E38">
            <w:pPr>
              <w:spacing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Required</w:t>
            </w:r>
          </w:p>
        </w:tc>
      </w:tr>
      <w:tr w:rsidR="00085D1A" w:rsidRPr="00085D1A" w14:paraId="443F96C9" w14:textId="77777777" w:rsidTr="00133A27">
        <w:trPr>
          <w:trHeight w:val="451"/>
        </w:trPr>
        <w:tc>
          <w:tcPr>
            <w:tcW w:w="56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25ABBB" w14:textId="72137613" w:rsidR="00085D1A" w:rsidRPr="00085D1A" w:rsidRDefault="00FC0236" w:rsidP="00861E38">
            <w:pPr>
              <w:spacing w:line="240" w:lineRule="auto"/>
              <w:rPr>
                <w:rFonts w:cs="Arial"/>
                <w:b/>
                <w:bCs/>
                <w:color w:val="45545F"/>
                <w:lang w:bidi="pa-IN"/>
              </w:rPr>
            </w:pPr>
            <w:proofErr w:type="spellStart"/>
            <w:r>
              <w:rPr>
                <w:rFonts w:cs="Arial"/>
                <w:color w:val="45545F"/>
                <w:lang w:bidi="pa-IN"/>
              </w:rPr>
              <w:t>Ep</w:t>
            </w:r>
            <w:r w:rsidRPr="00FC0236">
              <w:rPr>
                <w:rFonts w:cs="Arial"/>
                <w:color w:val="45545F"/>
                <w:lang w:bidi="pa-IN"/>
              </w:rPr>
              <w:t>eaApproval</w:t>
            </w:r>
            <w:proofErr w:type="spellEnd"/>
          </w:p>
        </w:tc>
        <w:tc>
          <w:tcPr>
            <w:tcW w:w="317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3A097D" w14:textId="39DB1CF0" w:rsidR="00085D1A" w:rsidRPr="00085D1A" w:rsidRDefault="00C6268E" w:rsidP="00861E38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C6268E">
              <w:rPr>
                <w:rFonts w:cs="Arial"/>
                <w:color w:val="45545F"/>
                <w:lang w:bidi="pa-IN"/>
              </w:rPr>
              <w:t>EPEA approval number (8 digits)</w:t>
            </w:r>
          </w:p>
        </w:tc>
        <w:tc>
          <w:tcPr>
            <w:tcW w:w="1149" w:type="dxa"/>
          </w:tcPr>
          <w:p w14:paraId="228ADCA6" w14:textId="3B522E9E" w:rsidR="00085D1A" w:rsidRPr="00085D1A" w:rsidRDefault="007348A0" w:rsidP="00861E38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085D1A" w:rsidRPr="00085D1A" w14:paraId="74775F42" w14:textId="77777777" w:rsidTr="00133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56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8865A0" w14:textId="323E1374" w:rsidR="00085D1A" w:rsidRPr="00085D1A" w:rsidRDefault="007348A0" w:rsidP="00861E38">
            <w:pPr>
              <w:spacing w:line="240" w:lineRule="auto"/>
              <w:rPr>
                <w:rFonts w:cs="Arial"/>
                <w:b/>
                <w:bCs/>
                <w:color w:val="45545F"/>
                <w:lang w:bidi="pa-IN"/>
              </w:rPr>
            </w:pPr>
            <w:proofErr w:type="spellStart"/>
            <w:r w:rsidRPr="007348A0">
              <w:rPr>
                <w:rFonts w:cs="Arial"/>
                <w:color w:val="45545F"/>
                <w:lang w:bidi="pa-IN"/>
              </w:rPr>
              <w:t>CompanyName</w:t>
            </w:r>
            <w:proofErr w:type="spellEnd"/>
          </w:p>
        </w:tc>
        <w:tc>
          <w:tcPr>
            <w:tcW w:w="317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AF8557" w14:textId="2D0C3F8C" w:rsidR="00085D1A" w:rsidRPr="00085D1A" w:rsidRDefault="007348A0" w:rsidP="009E5134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7348A0">
              <w:rPr>
                <w:rFonts w:cs="Arial"/>
                <w:color w:val="45545F"/>
                <w:lang w:bidi="pa-IN"/>
              </w:rPr>
              <w:t xml:space="preserve">Name of the </w:t>
            </w:r>
            <w:r w:rsidR="009E5134">
              <w:rPr>
                <w:rFonts w:cs="Arial"/>
                <w:color w:val="45545F"/>
                <w:lang w:bidi="pa-IN"/>
              </w:rPr>
              <w:t>company</w:t>
            </w:r>
          </w:p>
        </w:tc>
        <w:tc>
          <w:tcPr>
            <w:tcW w:w="1149" w:type="dxa"/>
          </w:tcPr>
          <w:p w14:paraId="6D9B28C1" w14:textId="4AE605BE" w:rsidR="00085D1A" w:rsidRPr="00085D1A" w:rsidRDefault="007348A0" w:rsidP="00861E38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F64A73" w:rsidRPr="00085D1A" w14:paraId="00AAE58D" w14:textId="77777777" w:rsidTr="00133A27">
        <w:trPr>
          <w:trHeight w:val="60"/>
        </w:trPr>
        <w:tc>
          <w:tcPr>
            <w:tcW w:w="56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80982F" w14:textId="3E5937FF" w:rsidR="00F64A73" w:rsidRPr="003A5E9A" w:rsidRDefault="00F64A73" w:rsidP="003A5E9A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proofErr w:type="spellStart"/>
            <w:r>
              <w:rPr>
                <w:rFonts w:cs="Arial"/>
                <w:color w:val="45545F"/>
                <w:lang w:bidi="pa-IN"/>
              </w:rPr>
              <w:t>AerId</w:t>
            </w:r>
            <w:proofErr w:type="spellEnd"/>
          </w:p>
        </w:tc>
        <w:tc>
          <w:tcPr>
            <w:tcW w:w="317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5B114D" w14:textId="5BEA32AF" w:rsidR="00F64A73" w:rsidRPr="003A5E9A" w:rsidRDefault="00A86A1E" w:rsidP="009E5134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AER ID</w:t>
            </w:r>
          </w:p>
        </w:tc>
        <w:tc>
          <w:tcPr>
            <w:tcW w:w="1149" w:type="dxa"/>
          </w:tcPr>
          <w:p w14:paraId="0BB382BB" w14:textId="47F150F6" w:rsidR="00F64A73" w:rsidRPr="00085D1A" w:rsidRDefault="00F64A73" w:rsidP="00861E38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No</w:t>
            </w:r>
          </w:p>
        </w:tc>
      </w:tr>
      <w:tr w:rsidR="00085D1A" w:rsidRPr="00085D1A" w14:paraId="21BAAE3A" w14:textId="77777777" w:rsidTr="00133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56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8E5D97" w14:textId="34047BC1" w:rsidR="00085D1A" w:rsidRPr="00085D1A" w:rsidRDefault="003A5E9A" w:rsidP="003A5E9A">
            <w:pPr>
              <w:spacing w:line="240" w:lineRule="auto"/>
              <w:rPr>
                <w:rFonts w:cs="Arial"/>
                <w:b/>
                <w:bCs/>
                <w:color w:val="45545F"/>
                <w:lang w:bidi="pa-IN"/>
              </w:rPr>
            </w:pPr>
            <w:proofErr w:type="spellStart"/>
            <w:r w:rsidRPr="003A5E9A">
              <w:rPr>
                <w:rFonts w:cs="Arial"/>
                <w:color w:val="45545F"/>
                <w:lang w:bidi="pa-IN"/>
              </w:rPr>
              <w:t>FacilityName</w:t>
            </w:r>
            <w:proofErr w:type="spellEnd"/>
          </w:p>
        </w:tc>
        <w:tc>
          <w:tcPr>
            <w:tcW w:w="317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F073DB" w14:textId="108DF7D1" w:rsidR="00085D1A" w:rsidRPr="00085D1A" w:rsidRDefault="003A5E9A" w:rsidP="009E5134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3A5E9A">
              <w:rPr>
                <w:rFonts w:cs="Arial"/>
                <w:color w:val="45545F"/>
                <w:lang w:bidi="pa-IN"/>
              </w:rPr>
              <w:t xml:space="preserve">Name of the </w:t>
            </w:r>
            <w:r w:rsidR="009E5134">
              <w:rPr>
                <w:rFonts w:cs="Arial"/>
                <w:color w:val="45545F"/>
                <w:lang w:bidi="pa-IN"/>
              </w:rPr>
              <w:t>facility</w:t>
            </w:r>
          </w:p>
        </w:tc>
        <w:tc>
          <w:tcPr>
            <w:tcW w:w="1149" w:type="dxa"/>
          </w:tcPr>
          <w:p w14:paraId="3E997F70" w14:textId="77777777" w:rsidR="00085D1A" w:rsidRPr="00085D1A" w:rsidRDefault="00085D1A" w:rsidP="00861E38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085D1A"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C26065" w:rsidRPr="00085D1A" w14:paraId="2FC63184" w14:textId="77777777" w:rsidTr="00133A27">
        <w:trPr>
          <w:trHeight w:val="60"/>
        </w:trPr>
        <w:tc>
          <w:tcPr>
            <w:tcW w:w="56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A17D52" w14:textId="0EE89922" w:rsidR="00C26065" w:rsidRPr="003A5E9A" w:rsidRDefault="00C26065" w:rsidP="003A5E9A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proofErr w:type="spellStart"/>
            <w:r w:rsidRPr="00C26065">
              <w:rPr>
                <w:rFonts w:cs="Arial"/>
                <w:color w:val="45545F"/>
                <w:lang w:bidi="pa-IN"/>
              </w:rPr>
              <w:t>FacilityContactName</w:t>
            </w:r>
            <w:proofErr w:type="spellEnd"/>
          </w:p>
        </w:tc>
        <w:tc>
          <w:tcPr>
            <w:tcW w:w="317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5162AC" w14:textId="4EE6B703" w:rsidR="00C26065" w:rsidRPr="003A5E9A" w:rsidRDefault="000D5DE0" w:rsidP="009E5134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0D5DE0">
              <w:rPr>
                <w:rFonts w:cs="Arial"/>
                <w:color w:val="45545F"/>
                <w:lang w:bidi="pa-IN"/>
              </w:rPr>
              <w:t xml:space="preserve">Name of the </w:t>
            </w:r>
            <w:r w:rsidR="009E5134">
              <w:rPr>
                <w:rFonts w:cs="Arial"/>
                <w:color w:val="45545F"/>
                <w:lang w:bidi="pa-IN"/>
              </w:rPr>
              <w:t>facility contact</w:t>
            </w:r>
          </w:p>
        </w:tc>
        <w:tc>
          <w:tcPr>
            <w:tcW w:w="1149" w:type="dxa"/>
          </w:tcPr>
          <w:p w14:paraId="33431695" w14:textId="0869C024" w:rsidR="00C26065" w:rsidRPr="00085D1A" w:rsidRDefault="000D5DE0" w:rsidP="00861E38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9E5134" w:rsidRPr="00085D1A" w14:paraId="5EC868EC" w14:textId="77777777" w:rsidTr="00133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56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3AB005" w14:textId="7D3E2568" w:rsidR="009E5134" w:rsidRPr="00046FCE" w:rsidRDefault="009E5134" w:rsidP="00046FCE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proofErr w:type="spellStart"/>
            <w:r>
              <w:rPr>
                <w:rFonts w:cs="Arial"/>
                <w:color w:val="45545F"/>
                <w:lang w:bidi="pa-IN"/>
              </w:rPr>
              <w:t>FacilityContactPhone</w:t>
            </w:r>
            <w:proofErr w:type="spellEnd"/>
          </w:p>
        </w:tc>
        <w:tc>
          <w:tcPr>
            <w:tcW w:w="317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7FB604" w14:textId="3EA9E974" w:rsidR="009E5134" w:rsidRPr="00046FCE" w:rsidRDefault="009E5134" w:rsidP="00046FCE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Phone of the facility contact</w:t>
            </w:r>
          </w:p>
        </w:tc>
        <w:tc>
          <w:tcPr>
            <w:tcW w:w="1149" w:type="dxa"/>
          </w:tcPr>
          <w:p w14:paraId="5F767737" w14:textId="7E1320B3" w:rsidR="009E5134" w:rsidRDefault="000B120B" w:rsidP="00046FCE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046FCE" w:rsidRPr="00085D1A" w14:paraId="6D721D61" w14:textId="77777777" w:rsidTr="00133A27">
        <w:trPr>
          <w:trHeight w:val="60"/>
        </w:trPr>
        <w:tc>
          <w:tcPr>
            <w:tcW w:w="56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8E90DD" w14:textId="65301CC2" w:rsidR="00046FCE" w:rsidRPr="00C26065" w:rsidRDefault="00046FCE" w:rsidP="00046FCE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proofErr w:type="spellStart"/>
            <w:r w:rsidRPr="00046FCE">
              <w:rPr>
                <w:rFonts w:cs="Arial"/>
                <w:color w:val="45545F"/>
                <w:lang w:bidi="pa-IN"/>
              </w:rPr>
              <w:t>FacilityContactEmail</w:t>
            </w:r>
            <w:proofErr w:type="spellEnd"/>
          </w:p>
        </w:tc>
        <w:tc>
          <w:tcPr>
            <w:tcW w:w="317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5827C1" w14:textId="2EF79D35" w:rsidR="00046FCE" w:rsidRPr="000D5DE0" w:rsidRDefault="00046FCE" w:rsidP="0035434B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046FCE">
              <w:rPr>
                <w:rFonts w:cs="Arial"/>
                <w:color w:val="45545F"/>
                <w:lang w:bidi="pa-IN"/>
              </w:rPr>
              <w:t xml:space="preserve">Email of the </w:t>
            </w:r>
            <w:r w:rsidR="009E5134">
              <w:rPr>
                <w:rFonts w:cs="Arial"/>
                <w:color w:val="45545F"/>
                <w:lang w:bidi="pa-IN"/>
              </w:rPr>
              <w:t>facility c</w:t>
            </w:r>
            <w:r w:rsidRPr="00046FCE">
              <w:rPr>
                <w:rFonts w:cs="Arial"/>
                <w:color w:val="45545F"/>
                <w:lang w:bidi="pa-IN"/>
              </w:rPr>
              <w:t>ontact in format</w:t>
            </w:r>
          </w:p>
        </w:tc>
        <w:tc>
          <w:tcPr>
            <w:tcW w:w="1149" w:type="dxa"/>
          </w:tcPr>
          <w:p w14:paraId="0CF9FD2B" w14:textId="30710895" w:rsidR="00046FCE" w:rsidRDefault="008D220B" w:rsidP="00046FCE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2361EB" w:rsidRPr="00085D1A" w14:paraId="38D05F80" w14:textId="77777777" w:rsidTr="00133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56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3DE0BF" w14:textId="51927E69" w:rsidR="002361EB" w:rsidRPr="00046FCE" w:rsidRDefault="002361EB" w:rsidP="00046FCE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proofErr w:type="spellStart"/>
            <w:r w:rsidRPr="002361EB">
              <w:rPr>
                <w:rFonts w:cs="Arial"/>
                <w:color w:val="45545F"/>
                <w:lang w:bidi="pa-IN"/>
              </w:rPr>
              <w:t>ContractorCompany</w:t>
            </w:r>
            <w:proofErr w:type="spellEnd"/>
          </w:p>
        </w:tc>
        <w:tc>
          <w:tcPr>
            <w:tcW w:w="317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E3CA18" w14:textId="646FB313" w:rsidR="002361EB" w:rsidRPr="00046FCE" w:rsidRDefault="009E5134" w:rsidP="00046FCE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Name of the contractor c</w:t>
            </w:r>
            <w:r w:rsidR="006F34A4">
              <w:rPr>
                <w:rFonts w:cs="Arial"/>
                <w:color w:val="45545F"/>
                <w:lang w:bidi="pa-IN"/>
              </w:rPr>
              <w:t>ompany</w:t>
            </w:r>
          </w:p>
        </w:tc>
        <w:tc>
          <w:tcPr>
            <w:tcW w:w="1149" w:type="dxa"/>
          </w:tcPr>
          <w:p w14:paraId="25CCB1DE" w14:textId="52484F0E" w:rsidR="002361EB" w:rsidRDefault="001564C5" w:rsidP="006062C0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</w:rPr>
              <w:t>No</w:t>
            </w:r>
          </w:p>
        </w:tc>
      </w:tr>
      <w:tr w:rsidR="0010445E" w:rsidRPr="00085D1A" w14:paraId="50B18F2C" w14:textId="77777777" w:rsidTr="00133A27">
        <w:trPr>
          <w:trHeight w:val="60"/>
        </w:trPr>
        <w:tc>
          <w:tcPr>
            <w:tcW w:w="56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06368C" w14:textId="1FAB3CDE" w:rsidR="0010445E" w:rsidRPr="002361EB" w:rsidRDefault="0010445E" w:rsidP="0010445E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proofErr w:type="spellStart"/>
            <w:r w:rsidRPr="009E1C0F">
              <w:rPr>
                <w:rFonts w:cs="Arial"/>
                <w:color w:val="45545F"/>
                <w:lang w:bidi="pa-IN"/>
              </w:rPr>
              <w:t>ContractorContactName</w:t>
            </w:r>
            <w:proofErr w:type="spellEnd"/>
          </w:p>
        </w:tc>
        <w:tc>
          <w:tcPr>
            <w:tcW w:w="317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677FE3" w14:textId="39E01FF4" w:rsidR="0010445E" w:rsidRDefault="0010445E" w:rsidP="00EC5657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10445E">
              <w:rPr>
                <w:rFonts w:cs="Arial"/>
                <w:color w:val="45545F"/>
                <w:lang w:bidi="pa-IN"/>
              </w:rPr>
              <w:t xml:space="preserve">Contact name </w:t>
            </w:r>
            <w:r w:rsidR="00EC5657">
              <w:rPr>
                <w:rFonts w:cs="Arial"/>
                <w:color w:val="45545F"/>
                <w:lang w:bidi="pa-IN"/>
              </w:rPr>
              <w:t>at</w:t>
            </w:r>
            <w:r w:rsidRPr="0010445E">
              <w:rPr>
                <w:rFonts w:cs="Arial"/>
                <w:color w:val="45545F"/>
                <w:lang w:bidi="pa-IN"/>
              </w:rPr>
              <w:t xml:space="preserve"> the </w:t>
            </w:r>
            <w:r w:rsidR="009E5134">
              <w:rPr>
                <w:rFonts w:cs="Arial"/>
                <w:color w:val="45545F"/>
                <w:lang w:bidi="pa-IN"/>
              </w:rPr>
              <w:t>contractor c</w:t>
            </w:r>
            <w:r w:rsidRPr="0010445E">
              <w:rPr>
                <w:rFonts w:cs="Arial"/>
                <w:color w:val="45545F"/>
                <w:lang w:bidi="pa-IN"/>
              </w:rPr>
              <w:t>ompany</w:t>
            </w:r>
          </w:p>
        </w:tc>
        <w:tc>
          <w:tcPr>
            <w:tcW w:w="1149" w:type="dxa"/>
          </w:tcPr>
          <w:p w14:paraId="30A1F7F0" w14:textId="698F0037" w:rsidR="0010445E" w:rsidRDefault="001564C5" w:rsidP="0010445E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</w:rPr>
              <w:t>No</w:t>
            </w:r>
          </w:p>
        </w:tc>
      </w:tr>
      <w:tr w:rsidR="0076659F" w:rsidRPr="00085D1A" w14:paraId="2664C661" w14:textId="77777777" w:rsidTr="00133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56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30922F" w14:textId="3A676890" w:rsidR="0076659F" w:rsidRPr="009E1C0F" w:rsidRDefault="0076659F" w:rsidP="0076659F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proofErr w:type="spellStart"/>
            <w:r w:rsidRPr="00163675">
              <w:rPr>
                <w:rFonts w:cs="Arial"/>
                <w:color w:val="45545F"/>
                <w:lang w:bidi="pa-IN"/>
              </w:rPr>
              <w:t>ContractorContactEmail</w:t>
            </w:r>
            <w:proofErr w:type="spellEnd"/>
          </w:p>
        </w:tc>
        <w:tc>
          <w:tcPr>
            <w:tcW w:w="317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64E578" w14:textId="1D405846" w:rsidR="0076659F" w:rsidRPr="0010445E" w:rsidRDefault="0048776A" w:rsidP="0076659F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Email of the contractor c</w:t>
            </w:r>
            <w:r w:rsidR="0076659F" w:rsidRPr="00163675">
              <w:rPr>
                <w:rFonts w:cs="Arial"/>
                <w:color w:val="45545F"/>
                <w:lang w:bidi="pa-IN"/>
              </w:rPr>
              <w:t>ontact</w:t>
            </w:r>
          </w:p>
        </w:tc>
        <w:tc>
          <w:tcPr>
            <w:tcW w:w="1149" w:type="dxa"/>
          </w:tcPr>
          <w:p w14:paraId="5EC428F9" w14:textId="29040748" w:rsidR="0076659F" w:rsidRDefault="001564C5" w:rsidP="0076659F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</w:rPr>
              <w:t>No</w:t>
            </w:r>
          </w:p>
        </w:tc>
      </w:tr>
      <w:tr w:rsidR="00E54505" w:rsidRPr="00085D1A" w14:paraId="3C60F368" w14:textId="77777777" w:rsidTr="00133A27">
        <w:trPr>
          <w:trHeight w:val="60"/>
        </w:trPr>
        <w:tc>
          <w:tcPr>
            <w:tcW w:w="56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8C8402" w14:textId="19507464" w:rsidR="00E54505" w:rsidRDefault="00E54505" w:rsidP="0076659F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proofErr w:type="spellStart"/>
            <w:r w:rsidRPr="00E54505">
              <w:rPr>
                <w:rFonts w:cs="Arial"/>
                <w:color w:val="45545F"/>
                <w:lang w:bidi="pa-IN"/>
              </w:rPr>
              <w:t>AnnualEvaluationCompletedDuringMonth</w:t>
            </w:r>
            <w:proofErr w:type="spellEnd"/>
          </w:p>
        </w:tc>
        <w:tc>
          <w:tcPr>
            <w:tcW w:w="317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B116AC" w14:textId="6015F2AD" w:rsidR="00E54505" w:rsidRPr="0043083E" w:rsidRDefault="000615E5" w:rsidP="00A704CF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True/false</w:t>
            </w:r>
            <w:r w:rsidR="00194B0D">
              <w:rPr>
                <w:rFonts w:cs="Arial"/>
                <w:color w:val="45545F"/>
                <w:lang w:bidi="pa-IN"/>
              </w:rPr>
              <w:t xml:space="preserve"> (Yes/No)</w:t>
            </w:r>
            <w:r>
              <w:rPr>
                <w:rFonts w:cs="Arial"/>
                <w:color w:val="45545F"/>
                <w:lang w:bidi="pa-IN"/>
              </w:rPr>
              <w:t xml:space="preserve"> value of annu</w:t>
            </w:r>
            <w:r w:rsidR="00194B0D">
              <w:rPr>
                <w:rFonts w:cs="Arial"/>
                <w:color w:val="45545F"/>
                <w:lang w:bidi="pa-IN"/>
              </w:rPr>
              <w:t>a</w:t>
            </w:r>
            <w:r>
              <w:rPr>
                <w:rFonts w:cs="Arial"/>
                <w:color w:val="45545F"/>
                <w:lang w:bidi="pa-IN"/>
              </w:rPr>
              <w:t xml:space="preserve">l evaluation was completed </w:t>
            </w:r>
            <w:r w:rsidR="00A704CF">
              <w:rPr>
                <w:rFonts w:cs="Arial"/>
                <w:color w:val="45545F"/>
                <w:lang w:bidi="pa-IN"/>
              </w:rPr>
              <w:t>during</w:t>
            </w:r>
            <w:r>
              <w:rPr>
                <w:rFonts w:cs="Arial"/>
                <w:color w:val="45545F"/>
                <w:lang w:bidi="pa-IN"/>
              </w:rPr>
              <w:t xml:space="preserve"> the month</w:t>
            </w:r>
          </w:p>
        </w:tc>
        <w:tc>
          <w:tcPr>
            <w:tcW w:w="1149" w:type="dxa"/>
          </w:tcPr>
          <w:p w14:paraId="46BF8513" w14:textId="795FB8AB" w:rsidR="00E54505" w:rsidRDefault="000615E5" w:rsidP="0076659F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2C0123" w:rsidRPr="00085D1A" w14:paraId="12C768D0" w14:textId="77777777" w:rsidTr="00133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56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EA59EC" w14:textId="132CDE77" w:rsidR="002C0123" w:rsidRPr="00E54505" w:rsidRDefault="002C0123" w:rsidP="0076659F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proofErr w:type="spellStart"/>
            <w:r w:rsidRPr="002C0123">
              <w:rPr>
                <w:rFonts w:cs="Arial"/>
                <w:color w:val="45545F"/>
                <w:lang w:bidi="pa-IN"/>
              </w:rPr>
              <w:t>AnnualEvaluationCompletionDate</w:t>
            </w:r>
            <w:proofErr w:type="spellEnd"/>
          </w:p>
        </w:tc>
        <w:tc>
          <w:tcPr>
            <w:tcW w:w="317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888FA5" w14:textId="51B1B362" w:rsidR="002C0123" w:rsidRDefault="000C2F11" w:rsidP="0076659F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Annual evaluation comp</w:t>
            </w:r>
            <w:r w:rsidR="00A75142">
              <w:rPr>
                <w:rFonts w:cs="Arial"/>
                <w:color w:val="45545F"/>
                <w:lang w:bidi="pa-IN"/>
              </w:rPr>
              <w:t xml:space="preserve">letion </w:t>
            </w:r>
            <w:proofErr w:type="gramStart"/>
            <w:r w:rsidR="00A75142">
              <w:rPr>
                <w:rFonts w:cs="Arial"/>
                <w:color w:val="45545F"/>
                <w:lang w:bidi="pa-IN"/>
              </w:rPr>
              <w:t>date;</w:t>
            </w:r>
            <w:proofErr w:type="gramEnd"/>
            <w:r w:rsidR="00A75142">
              <w:rPr>
                <w:rFonts w:cs="Arial"/>
                <w:color w:val="45545F"/>
                <w:lang w:bidi="pa-IN"/>
              </w:rPr>
              <w:t xml:space="preserve"> e.g.</w:t>
            </w:r>
            <w:r w:rsidR="00AE7E69">
              <w:rPr>
                <w:rFonts w:cs="Arial"/>
                <w:color w:val="45545F"/>
                <w:lang w:bidi="pa-IN"/>
              </w:rPr>
              <w:t xml:space="preserve">, </w:t>
            </w:r>
            <w:r w:rsidRPr="000C2F11">
              <w:rPr>
                <w:rFonts w:cs="Arial"/>
                <w:color w:val="45545F"/>
                <w:lang w:bidi="pa-IN"/>
              </w:rPr>
              <w:t>2018-01-10</w:t>
            </w:r>
          </w:p>
        </w:tc>
        <w:tc>
          <w:tcPr>
            <w:tcW w:w="1149" w:type="dxa"/>
          </w:tcPr>
          <w:p w14:paraId="09FB8FC7" w14:textId="57B616CA" w:rsidR="002C0123" w:rsidRDefault="001564C5" w:rsidP="0076659F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No</w:t>
            </w:r>
          </w:p>
        </w:tc>
      </w:tr>
      <w:tr w:rsidR="002C0123" w:rsidRPr="00085D1A" w14:paraId="1D930A1F" w14:textId="77777777" w:rsidTr="00133A27">
        <w:trPr>
          <w:trHeight w:val="60"/>
        </w:trPr>
        <w:tc>
          <w:tcPr>
            <w:tcW w:w="56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E55A5F" w14:textId="6484C8E9" w:rsidR="002C0123" w:rsidRPr="002C0123" w:rsidRDefault="002C0123" w:rsidP="0076659F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proofErr w:type="spellStart"/>
            <w:r w:rsidRPr="002C0123">
              <w:rPr>
                <w:rFonts w:cs="Arial"/>
                <w:color w:val="45545F"/>
                <w:lang w:bidi="pa-IN"/>
              </w:rPr>
              <w:t>AnnualEvaluationPerformedByCompany</w:t>
            </w:r>
            <w:proofErr w:type="spellEnd"/>
          </w:p>
        </w:tc>
        <w:tc>
          <w:tcPr>
            <w:tcW w:w="317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C8B206" w14:textId="092E4A8A" w:rsidR="002C0123" w:rsidRDefault="005C5FDD" w:rsidP="00B31D71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Company name which performed </w:t>
            </w:r>
            <w:r w:rsidR="00B31D71">
              <w:rPr>
                <w:rFonts w:cs="Arial"/>
                <w:color w:val="45545F"/>
                <w:lang w:bidi="pa-IN"/>
              </w:rPr>
              <w:t xml:space="preserve">annual </w:t>
            </w:r>
            <w:proofErr w:type="gramStart"/>
            <w:r w:rsidR="00B31D71">
              <w:rPr>
                <w:rFonts w:cs="Arial"/>
                <w:color w:val="45545F"/>
                <w:lang w:bidi="pa-IN"/>
              </w:rPr>
              <w:t>evaluation;</w:t>
            </w:r>
            <w:proofErr w:type="gramEnd"/>
            <w:r>
              <w:rPr>
                <w:rFonts w:cs="Arial"/>
                <w:color w:val="45545F"/>
                <w:lang w:bidi="pa-IN"/>
              </w:rPr>
              <w:t xml:space="preserve"> </w:t>
            </w:r>
            <w:r w:rsidR="00B31D71">
              <w:rPr>
                <w:rFonts w:cs="Arial"/>
                <w:color w:val="45545F"/>
                <w:lang w:bidi="pa-IN"/>
              </w:rPr>
              <w:t>e.g.,</w:t>
            </w:r>
            <w:r>
              <w:rPr>
                <w:rFonts w:cs="Arial"/>
                <w:color w:val="45545F"/>
                <w:lang w:bidi="pa-IN"/>
              </w:rPr>
              <w:t xml:space="preserve"> </w:t>
            </w:r>
            <w:r w:rsidRPr="005C5FDD">
              <w:rPr>
                <w:rFonts w:cs="Arial"/>
                <w:color w:val="45545F"/>
                <w:lang w:bidi="pa-IN"/>
              </w:rPr>
              <w:t>ABC Associates</w:t>
            </w:r>
          </w:p>
        </w:tc>
        <w:tc>
          <w:tcPr>
            <w:tcW w:w="1149" w:type="dxa"/>
          </w:tcPr>
          <w:p w14:paraId="09625CE9" w14:textId="5466AE19" w:rsidR="002C0123" w:rsidRDefault="00F90868" w:rsidP="0076659F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No</w:t>
            </w:r>
          </w:p>
        </w:tc>
      </w:tr>
      <w:tr w:rsidR="002C0123" w:rsidRPr="00085D1A" w14:paraId="17287B48" w14:textId="77777777" w:rsidTr="00133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56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508D54" w14:textId="56180A4A" w:rsidR="002C0123" w:rsidRPr="002C0123" w:rsidRDefault="002C0123" w:rsidP="0076659F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proofErr w:type="spellStart"/>
            <w:r w:rsidRPr="002C0123">
              <w:rPr>
                <w:rFonts w:cs="Arial"/>
                <w:color w:val="45545F"/>
                <w:lang w:bidi="pa-IN"/>
              </w:rPr>
              <w:lastRenderedPageBreak/>
              <w:t>AnnualEvaluationPerformedByContact</w:t>
            </w:r>
            <w:proofErr w:type="spellEnd"/>
          </w:p>
        </w:tc>
        <w:tc>
          <w:tcPr>
            <w:tcW w:w="317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4AB0ED" w14:textId="2CD976FA" w:rsidR="002C0123" w:rsidRDefault="00340DA9" w:rsidP="009274E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Contact name who performed the</w:t>
            </w:r>
            <w:r w:rsidR="009274EC">
              <w:rPr>
                <w:rFonts w:cs="Arial"/>
                <w:color w:val="45545F"/>
                <w:lang w:bidi="pa-IN"/>
              </w:rPr>
              <w:t xml:space="preserve"> annual </w:t>
            </w:r>
            <w:proofErr w:type="gramStart"/>
            <w:r w:rsidR="009274EC">
              <w:rPr>
                <w:rFonts w:cs="Arial"/>
                <w:color w:val="45545F"/>
                <w:lang w:bidi="pa-IN"/>
              </w:rPr>
              <w:t>evaluation;</w:t>
            </w:r>
            <w:proofErr w:type="gramEnd"/>
            <w:r w:rsidR="009274EC">
              <w:rPr>
                <w:rFonts w:cs="Arial"/>
                <w:color w:val="45545F"/>
                <w:lang w:bidi="pa-IN"/>
              </w:rPr>
              <w:t xml:space="preserve"> e.g.,</w:t>
            </w:r>
            <w:r>
              <w:rPr>
                <w:rFonts w:cs="Arial"/>
                <w:color w:val="45545F"/>
                <w:lang w:bidi="pa-IN"/>
              </w:rPr>
              <w:t xml:space="preserve"> </w:t>
            </w:r>
            <w:r w:rsidRPr="00340DA9">
              <w:rPr>
                <w:rFonts w:cs="Arial"/>
                <w:color w:val="45545F"/>
                <w:lang w:bidi="pa-IN"/>
              </w:rPr>
              <w:t>Joe Wu</w:t>
            </w:r>
          </w:p>
        </w:tc>
        <w:tc>
          <w:tcPr>
            <w:tcW w:w="1149" w:type="dxa"/>
          </w:tcPr>
          <w:p w14:paraId="60722CAB" w14:textId="6733DCA9" w:rsidR="002C0123" w:rsidRDefault="00F90868" w:rsidP="0076659F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No</w:t>
            </w:r>
          </w:p>
        </w:tc>
      </w:tr>
      <w:tr w:rsidR="0076659F" w:rsidRPr="00085D1A" w14:paraId="359C6A47" w14:textId="77777777" w:rsidTr="00133A27">
        <w:trPr>
          <w:trHeight w:val="60"/>
        </w:trPr>
        <w:tc>
          <w:tcPr>
            <w:tcW w:w="56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5EE69C" w14:textId="7DCC537C" w:rsidR="0076659F" w:rsidRPr="003A5E9A" w:rsidRDefault="0076659F" w:rsidP="0076659F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Year</w:t>
            </w:r>
          </w:p>
        </w:tc>
        <w:tc>
          <w:tcPr>
            <w:tcW w:w="317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C1D7B9" w14:textId="05FC2E44" w:rsidR="0076659F" w:rsidRPr="003A5E9A" w:rsidRDefault="0076659F" w:rsidP="0076659F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43083E">
              <w:rPr>
                <w:rFonts w:cs="Arial"/>
                <w:color w:val="45545F"/>
                <w:lang w:bidi="pa-IN"/>
              </w:rPr>
              <w:t>Year in YYYY format</w:t>
            </w:r>
          </w:p>
        </w:tc>
        <w:tc>
          <w:tcPr>
            <w:tcW w:w="1149" w:type="dxa"/>
          </w:tcPr>
          <w:p w14:paraId="737DA128" w14:textId="53DFBA3D" w:rsidR="0076659F" w:rsidRPr="00085D1A" w:rsidRDefault="0076659F" w:rsidP="0076659F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C7371D" w:rsidRPr="00085D1A" w14:paraId="362440F8" w14:textId="77777777" w:rsidTr="00133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56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4C0F83" w14:textId="3AFA2CDB" w:rsidR="00C7371D" w:rsidRDefault="00C7371D" w:rsidP="00C7371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C97593">
              <w:rPr>
                <w:rFonts w:cs="Arial"/>
                <w:color w:val="45545F"/>
                <w:lang w:bidi="pa-IN"/>
              </w:rPr>
              <w:t>Quarter</w:t>
            </w:r>
          </w:p>
          <w:p w14:paraId="2A97A886" w14:textId="6CCBB4A4" w:rsidR="00C7371D" w:rsidRPr="00C7371D" w:rsidRDefault="00C7371D" w:rsidP="00C7371D">
            <w:pPr>
              <w:tabs>
                <w:tab w:val="left" w:pos="3709"/>
              </w:tabs>
              <w:rPr>
                <w:rFonts w:cs="Arial"/>
                <w:lang w:bidi="pa-IN"/>
              </w:rPr>
            </w:pPr>
            <w:r>
              <w:rPr>
                <w:rFonts w:cs="Arial"/>
                <w:lang w:bidi="pa-IN"/>
              </w:rPr>
              <w:tab/>
            </w:r>
          </w:p>
        </w:tc>
        <w:tc>
          <w:tcPr>
            <w:tcW w:w="317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FBDBA0" w14:textId="51E923F9" w:rsidR="00C7371D" w:rsidRPr="0043083E" w:rsidRDefault="00C7371D" w:rsidP="00C7371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Quarter number as Q1, Q2, Q3, Q4</w:t>
            </w:r>
          </w:p>
        </w:tc>
        <w:tc>
          <w:tcPr>
            <w:tcW w:w="1149" w:type="dxa"/>
          </w:tcPr>
          <w:p w14:paraId="6A255B16" w14:textId="7815D708" w:rsidR="00C7371D" w:rsidRDefault="00C7371D" w:rsidP="00C7371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No</w:t>
            </w:r>
          </w:p>
        </w:tc>
      </w:tr>
      <w:tr w:rsidR="00C7371D" w:rsidRPr="00085D1A" w14:paraId="534D7F21" w14:textId="77777777" w:rsidTr="00133A27">
        <w:trPr>
          <w:trHeight w:val="60"/>
        </w:trPr>
        <w:tc>
          <w:tcPr>
            <w:tcW w:w="56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D7BE1F" w14:textId="0C162F7A" w:rsidR="00C7371D" w:rsidRDefault="00C7371D" w:rsidP="00C7371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Monthly </w:t>
            </w:r>
          </w:p>
        </w:tc>
        <w:tc>
          <w:tcPr>
            <w:tcW w:w="317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A58327" w14:textId="1EC116F9" w:rsidR="00C7371D" w:rsidRPr="0043083E" w:rsidRDefault="00C7371D" w:rsidP="00C7371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Collection of Monthly 1, Monthly 2, Monthly 3 (Quarterly)</w:t>
            </w:r>
          </w:p>
        </w:tc>
        <w:tc>
          <w:tcPr>
            <w:tcW w:w="1149" w:type="dxa"/>
          </w:tcPr>
          <w:p w14:paraId="0FA54B7C" w14:textId="77777777" w:rsidR="00C7371D" w:rsidRDefault="00C7371D" w:rsidP="00C7371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</w:p>
        </w:tc>
      </w:tr>
      <w:tr w:rsidR="00C7371D" w:rsidRPr="00085D1A" w14:paraId="24BB6187" w14:textId="77777777" w:rsidTr="00133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tcW w:w="56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3C8BA4" w14:textId="2785F3CF" w:rsidR="00C7371D" w:rsidRDefault="00C7371D" w:rsidP="00C7371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              </w:t>
            </w:r>
            <w:r w:rsidRPr="00BD74FB">
              <w:rPr>
                <w:rFonts w:cs="Arial"/>
                <w:color w:val="45545F"/>
                <w:lang w:bidi="pa-IN"/>
              </w:rPr>
              <w:t>Month</w:t>
            </w:r>
          </w:p>
        </w:tc>
        <w:tc>
          <w:tcPr>
            <w:tcW w:w="317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C5CA66" w14:textId="169CD1AA" w:rsidR="00C7371D" w:rsidRPr="0043083E" w:rsidRDefault="00C7371D" w:rsidP="00C7371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BD74FB">
              <w:rPr>
                <w:rFonts w:cs="Arial"/>
                <w:color w:val="45545F"/>
                <w:lang w:bidi="pa-IN"/>
              </w:rPr>
              <w:t xml:space="preserve">Name of the </w:t>
            </w:r>
            <w:r>
              <w:rPr>
                <w:rFonts w:cs="Arial"/>
                <w:color w:val="45545F"/>
                <w:lang w:bidi="pa-IN"/>
              </w:rPr>
              <w:t xml:space="preserve">reporting </w:t>
            </w:r>
            <w:proofErr w:type="gramStart"/>
            <w:r>
              <w:rPr>
                <w:rFonts w:cs="Arial"/>
                <w:color w:val="45545F"/>
                <w:lang w:bidi="pa-IN"/>
              </w:rPr>
              <w:t>month;</w:t>
            </w:r>
            <w:proofErr w:type="gramEnd"/>
            <w:r>
              <w:rPr>
                <w:rFonts w:cs="Arial"/>
                <w:color w:val="45545F"/>
                <w:lang w:bidi="pa-IN"/>
              </w:rPr>
              <w:t xml:space="preserve"> e.g., January</w:t>
            </w:r>
          </w:p>
        </w:tc>
        <w:tc>
          <w:tcPr>
            <w:tcW w:w="1149" w:type="dxa"/>
          </w:tcPr>
          <w:p w14:paraId="70F29141" w14:textId="1B7D1F05" w:rsidR="00C7371D" w:rsidRDefault="00C7371D" w:rsidP="00C7371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C7371D" w:rsidRPr="00085D1A" w14:paraId="5C533F93" w14:textId="77777777" w:rsidTr="00133A27">
        <w:trPr>
          <w:trHeight w:val="60"/>
        </w:trPr>
        <w:tc>
          <w:tcPr>
            <w:tcW w:w="56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F1586F" w14:textId="317F3701" w:rsidR="00C7371D" w:rsidRPr="00C97593" w:rsidRDefault="00C7371D" w:rsidP="00C7371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Sources</w:t>
            </w:r>
          </w:p>
        </w:tc>
        <w:tc>
          <w:tcPr>
            <w:tcW w:w="317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DA8A31" w14:textId="6AF452E5" w:rsidR="00C7371D" w:rsidRPr="00C97593" w:rsidRDefault="00C7371D" w:rsidP="00C7371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Collection of Sources </w:t>
            </w:r>
          </w:p>
        </w:tc>
        <w:tc>
          <w:tcPr>
            <w:tcW w:w="1149" w:type="dxa"/>
          </w:tcPr>
          <w:p w14:paraId="7FF45AFB" w14:textId="62C63A69" w:rsidR="00C7371D" w:rsidRPr="00C97593" w:rsidRDefault="00970D36" w:rsidP="00C7371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C7371D" w:rsidRPr="00085D1A" w14:paraId="68450F1D" w14:textId="77777777" w:rsidTr="00133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56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B18D66" w14:textId="6960F0C7" w:rsidR="00C7371D" w:rsidRDefault="00C7371D" w:rsidP="00C7371D">
            <w:pPr>
              <w:spacing w:line="240" w:lineRule="auto"/>
              <w:ind w:left="720"/>
              <w:rPr>
                <w:rFonts w:cs="Arial"/>
                <w:color w:val="45545F"/>
                <w:lang w:bidi="pa-IN"/>
              </w:rPr>
            </w:pPr>
            <w:proofErr w:type="spellStart"/>
            <w:r w:rsidRPr="00D72B2A">
              <w:rPr>
                <w:rFonts w:cs="Arial"/>
                <w:color w:val="45545F"/>
                <w:lang w:bidi="pa-IN"/>
              </w:rPr>
              <w:t>UniqueSourceIdentifier</w:t>
            </w:r>
            <w:proofErr w:type="spellEnd"/>
          </w:p>
        </w:tc>
        <w:tc>
          <w:tcPr>
            <w:tcW w:w="317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8A6530" w14:textId="7A5102C7" w:rsidR="00C7371D" w:rsidRPr="003F433C" w:rsidRDefault="00C7371D" w:rsidP="007A492A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Unique source </w:t>
            </w:r>
            <w:proofErr w:type="gramStart"/>
            <w:r>
              <w:rPr>
                <w:rFonts w:cs="Arial"/>
                <w:color w:val="45545F"/>
                <w:lang w:bidi="pa-IN"/>
              </w:rPr>
              <w:t>identifier;</w:t>
            </w:r>
            <w:proofErr w:type="gramEnd"/>
            <w:r>
              <w:rPr>
                <w:rFonts w:cs="Arial"/>
                <w:color w:val="45545F"/>
                <w:lang w:bidi="pa-IN"/>
              </w:rPr>
              <w:t xml:space="preserve"> e.g., </w:t>
            </w:r>
            <w:r w:rsidR="007A492A">
              <w:rPr>
                <w:rFonts w:cs="Arial"/>
                <w:color w:val="45545F"/>
                <w:lang w:bidi="pa-IN"/>
              </w:rPr>
              <w:t>GT-1</w:t>
            </w:r>
          </w:p>
        </w:tc>
        <w:tc>
          <w:tcPr>
            <w:tcW w:w="1149" w:type="dxa"/>
          </w:tcPr>
          <w:p w14:paraId="4958A1D4" w14:textId="795DD32B" w:rsidR="00C7371D" w:rsidRDefault="00E00B9C" w:rsidP="00C7371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B3061A">
              <w:rPr>
                <w:rFonts w:cs="Arial"/>
                <w:color w:val="45545F"/>
                <w:lang w:bidi="pa-IN"/>
              </w:rPr>
              <w:t>No</w:t>
            </w:r>
          </w:p>
        </w:tc>
      </w:tr>
      <w:tr w:rsidR="00C7371D" w:rsidRPr="00085D1A" w14:paraId="5048C68C" w14:textId="77777777" w:rsidTr="00133A27">
        <w:trPr>
          <w:trHeight w:val="60"/>
        </w:trPr>
        <w:tc>
          <w:tcPr>
            <w:tcW w:w="56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F8BD51" w14:textId="3CF25307" w:rsidR="00C7371D" w:rsidRDefault="00C7371D" w:rsidP="00C7371D">
            <w:pPr>
              <w:spacing w:line="240" w:lineRule="auto"/>
              <w:ind w:left="720"/>
              <w:rPr>
                <w:rFonts w:cs="Arial"/>
                <w:color w:val="45545F"/>
                <w:lang w:bidi="pa-IN"/>
              </w:rPr>
            </w:pPr>
            <w:proofErr w:type="spellStart"/>
            <w:r>
              <w:rPr>
                <w:rFonts w:cs="Arial"/>
                <w:color w:val="45545F"/>
                <w:lang w:bidi="pa-IN"/>
              </w:rPr>
              <w:t>CemsStationId</w:t>
            </w:r>
            <w:proofErr w:type="spellEnd"/>
          </w:p>
        </w:tc>
        <w:tc>
          <w:tcPr>
            <w:tcW w:w="317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8387EB" w14:textId="2E23A122" w:rsidR="00C7371D" w:rsidRDefault="00C7371D" w:rsidP="00C7371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CEMS station </w:t>
            </w:r>
            <w:proofErr w:type="gramStart"/>
            <w:r>
              <w:rPr>
                <w:rFonts w:cs="Arial"/>
                <w:color w:val="45545F"/>
                <w:lang w:bidi="pa-IN"/>
              </w:rPr>
              <w:t>id;</w:t>
            </w:r>
            <w:proofErr w:type="gramEnd"/>
            <w:r>
              <w:rPr>
                <w:rFonts w:cs="Arial"/>
                <w:color w:val="45545F"/>
                <w:lang w:bidi="pa-IN"/>
              </w:rPr>
              <w:t xml:space="preserve"> e.g., </w:t>
            </w:r>
            <w:r w:rsidRPr="00231140">
              <w:rPr>
                <w:rFonts w:cs="Arial"/>
                <w:color w:val="45545F"/>
                <w:lang w:bidi="pa-IN"/>
              </w:rPr>
              <w:t>1</w:t>
            </w:r>
            <w:r>
              <w:rPr>
                <w:rFonts w:cs="Arial"/>
                <w:color w:val="45545F"/>
                <w:lang w:bidi="pa-IN"/>
              </w:rPr>
              <w:t>2345</w:t>
            </w:r>
          </w:p>
        </w:tc>
        <w:tc>
          <w:tcPr>
            <w:tcW w:w="1149" w:type="dxa"/>
          </w:tcPr>
          <w:p w14:paraId="3F0224C1" w14:textId="04B6D7A5" w:rsidR="00C7371D" w:rsidRDefault="00F90868" w:rsidP="00C7371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0E65E7" w:rsidRPr="00085D1A" w14:paraId="36A1F9C5" w14:textId="77777777" w:rsidTr="00133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56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9297E2" w14:textId="00FF351D" w:rsidR="000E65E7" w:rsidRPr="00D04362" w:rsidRDefault="000E65E7" w:rsidP="00C7371D">
            <w:pPr>
              <w:spacing w:line="240" w:lineRule="auto"/>
              <w:ind w:left="720"/>
              <w:rPr>
                <w:rFonts w:cs="Arial"/>
                <w:color w:val="45545F"/>
                <w:lang w:bidi="pa-IN"/>
              </w:rPr>
            </w:pPr>
            <w:proofErr w:type="spellStart"/>
            <w:r w:rsidRPr="000E65E7">
              <w:rPr>
                <w:rFonts w:cs="Arial"/>
                <w:color w:val="45545F"/>
                <w:lang w:bidi="pa-IN"/>
              </w:rPr>
              <w:t>MonthlyStackExhaustHours</w:t>
            </w:r>
            <w:proofErr w:type="spellEnd"/>
          </w:p>
        </w:tc>
        <w:tc>
          <w:tcPr>
            <w:tcW w:w="317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D97712" w14:textId="3F9BC4AB" w:rsidR="000E65E7" w:rsidRDefault="00B16FA2" w:rsidP="00C7371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Stack exhausted hours for the </w:t>
            </w:r>
            <w:proofErr w:type="gramStart"/>
            <w:r>
              <w:rPr>
                <w:rFonts w:cs="Arial"/>
                <w:color w:val="45545F"/>
                <w:lang w:bidi="pa-IN"/>
              </w:rPr>
              <w:t>month;</w:t>
            </w:r>
            <w:proofErr w:type="gramEnd"/>
            <w:r>
              <w:rPr>
                <w:rFonts w:cs="Arial"/>
                <w:color w:val="45545F"/>
                <w:lang w:bidi="pa-IN"/>
              </w:rPr>
              <w:t xml:space="preserve"> e.g., 744</w:t>
            </w:r>
            <w:r w:rsidR="009506F6">
              <w:rPr>
                <w:rFonts w:cs="Arial"/>
                <w:color w:val="45545F"/>
                <w:lang w:bidi="pa-IN"/>
              </w:rPr>
              <w:t>.25</w:t>
            </w:r>
          </w:p>
        </w:tc>
        <w:tc>
          <w:tcPr>
            <w:tcW w:w="1149" w:type="dxa"/>
          </w:tcPr>
          <w:p w14:paraId="5DB9A955" w14:textId="3F93BCF4" w:rsidR="000E65E7" w:rsidRDefault="00B16FA2" w:rsidP="00C7371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E00B9C" w:rsidRPr="00085D1A" w14:paraId="4B2F21BF" w14:textId="77777777" w:rsidTr="00133A27">
        <w:trPr>
          <w:trHeight w:val="60"/>
        </w:trPr>
        <w:tc>
          <w:tcPr>
            <w:tcW w:w="56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5CF9E9" w14:textId="56238171" w:rsidR="00E00B9C" w:rsidRPr="00E00B9C" w:rsidRDefault="00E00B9C" w:rsidP="00C7371D">
            <w:pPr>
              <w:spacing w:line="240" w:lineRule="auto"/>
              <w:ind w:left="720"/>
              <w:rPr>
                <w:rFonts w:cs="Arial"/>
                <w:color w:val="45545F"/>
                <w:highlight w:val="yellow"/>
                <w:lang w:bidi="pa-IN"/>
              </w:rPr>
            </w:pPr>
            <w:proofErr w:type="spellStart"/>
            <w:r w:rsidRPr="00B3061A">
              <w:rPr>
                <w:rFonts w:cs="Arial"/>
                <w:color w:val="45545F"/>
                <w:lang w:bidi="pa-IN"/>
              </w:rPr>
              <w:t>SourceName</w:t>
            </w:r>
            <w:proofErr w:type="spellEnd"/>
          </w:p>
        </w:tc>
        <w:tc>
          <w:tcPr>
            <w:tcW w:w="317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EC16DE" w14:textId="18E71C61" w:rsidR="00E00B9C" w:rsidRPr="00B3061A" w:rsidRDefault="00E00B9C" w:rsidP="0082345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B3061A">
              <w:rPr>
                <w:rFonts w:cs="Arial"/>
                <w:color w:val="45545F"/>
                <w:lang w:bidi="pa-IN"/>
              </w:rPr>
              <w:t xml:space="preserve">Source </w:t>
            </w:r>
            <w:proofErr w:type="gramStart"/>
            <w:r w:rsidRPr="00B3061A">
              <w:rPr>
                <w:rFonts w:cs="Arial"/>
                <w:color w:val="45545F"/>
                <w:lang w:bidi="pa-IN"/>
              </w:rPr>
              <w:t>name</w:t>
            </w:r>
            <w:r w:rsidR="00410666" w:rsidRPr="00B3061A">
              <w:rPr>
                <w:rFonts w:cs="Arial"/>
                <w:color w:val="45545F"/>
                <w:lang w:bidi="pa-IN"/>
              </w:rPr>
              <w:t>;</w:t>
            </w:r>
            <w:proofErr w:type="gramEnd"/>
            <w:r w:rsidR="00410666" w:rsidRPr="00B3061A">
              <w:rPr>
                <w:rFonts w:cs="Arial"/>
                <w:color w:val="45545F"/>
                <w:lang w:bidi="pa-IN"/>
              </w:rPr>
              <w:t xml:space="preserve"> e.g., </w:t>
            </w:r>
            <w:r w:rsidR="007A492A">
              <w:rPr>
                <w:rFonts w:cs="Arial"/>
                <w:color w:val="45545F"/>
                <w:lang w:bidi="pa-IN"/>
              </w:rPr>
              <w:t>Gas Turbine Exhaust Stack</w:t>
            </w:r>
          </w:p>
        </w:tc>
        <w:tc>
          <w:tcPr>
            <w:tcW w:w="1149" w:type="dxa"/>
          </w:tcPr>
          <w:p w14:paraId="19361778" w14:textId="458050DD" w:rsidR="00E00B9C" w:rsidRPr="00B3061A" w:rsidRDefault="00633A2B" w:rsidP="00C7371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B3061A"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C7371D" w:rsidRPr="00085D1A" w14:paraId="13A15FE7" w14:textId="77777777" w:rsidTr="00133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56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5DC960" w14:textId="6607AE40" w:rsidR="00C7371D" w:rsidRDefault="00C7371D" w:rsidP="00C7371D">
            <w:pPr>
              <w:spacing w:line="240" w:lineRule="auto"/>
              <w:ind w:left="720"/>
              <w:rPr>
                <w:rFonts w:cs="Arial"/>
                <w:color w:val="45545F"/>
                <w:lang w:bidi="pa-IN"/>
              </w:rPr>
            </w:pPr>
            <w:r w:rsidRPr="00D04362">
              <w:rPr>
                <w:rFonts w:cs="Arial"/>
                <w:color w:val="45545F"/>
                <w:lang w:bidi="pa-IN"/>
              </w:rPr>
              <w:t>Comments</w:t>
            </w:r>
          </w:p>
        </w:tc>
        <w:tc>
          <w:tcPr>
            <w:tcW w:w="317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035977" w14:textId="4C32FB43" w:rsidR="00C7371D" w:rsidRPr="003F433C" w:rsidRDefault="00C7371D" w:rsidP="00C7371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General comments</w:t>
            </w:r>
          </w:p>
        </w:tc>
        <w:tc>
          <w:tcPr>
            <w:tcW w:w="1149" w:type="dxa"/>
          </w:tcPr>
          <w:p w14:paraId="378C1228" w14:textId="4022029C" w:rsidR="00C7371D" w:rsidRDefault="00C7371D" w:rsidP="00C7371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No</w:t>
            </w:r>
          </w:p>
        </w:tc>
      </w:tr>
      <w:tr w:rsidR="00C7371D" w:rsidRPr="00085D1A" w14:paraId="5067BDA0" w14:textId="77777777" w:rsidTr="00133A27">
        <w:trPr>
          <w:trHeight w:val="60"/>
        </w:trPr>
        <w:tc>
          <w:tcPr>
            <w:tcW w:w="56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BAFDF3" w14:textId="1FC18D42" w:rsidR="00C7371D" w:rsidRPr="00192B58" w:rsidRDefault="00C7371D" w:rsidP="00C7371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             Parameters</w:t>
            </w:r>
          </w:p>
        </w:tc>
        <w:tc>
          <w:tcPr>
            <w:tcW w:w="317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AD3ECD" w14:textId="2D19C944" w:rsidR="00C7371D" w:rsidRDefault="00C7371D" w:rsidP="00C7371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Collection of Source parameters</w:t>
            </w:r>
          </w:p>
        </w:tc>
        <w:tc>
          <w:tcPr>
            <w:tcW w:w="1149" w:type="dxa"/>
          </w:tcPr>
          <w:p w14:paraId="014F0B0E" w14:textId="4E34EF12" w:rsidR="00C7371D" w:rsidRDefault="00970D36" w:rsidP="00C7371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No</w:t>
            </w:r>
          </w:p>
        </w:tc>
      </w:tr>
      <w:tr w:rsidR="00C7371D" w:rsidRPr="00085D1A" w14:paraId="3CE5A96E" w14:textId="77777777" w:rsidTr="00133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56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327298" w14:textId="0D7234C9" w:rsidR="00C7371D" w:rsidRDefault="00C7371D" w:rsidP="00C7371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                          </w:t>
            </w:r>
            <w:r w:rsidRPr="00F22668">
              <w:rPr>
                <w:rFonts w:cs="Arial"/>
                <w:color w:val="45545F"/>
                <w:lang w:bidi="pa-IN"/>
              </w:rPr>
              <w:t>Name</w:t>
            </w:r>
          </w:p>
        </w:tc>
        <w:tc>
          <w:tcPr>
            <w:tcW w:w="317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63066B" w14:textId="2EA9BFBF" w:rsidR="00C7371D" w:rsidRDefault="00C7371D" w:rsidP="007A492A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Name of the </w:t>
            </w:r>
            <w:proofErr w:type="gramStart"/>
            <w:r>
              <w:rPr>
                <w:rFonts w:cs="Arial"/>
                <w:color w:val="45545F"/>
                <w:lang w:bidi="pa-IN"/>
              </w:rPr>
              <w:t>parameter;</w:t>
            </w:r>
            <w:proofErr w:type="gramEnd"/>
            <w:r>
              <w:rPr>
                <w:rFonts w:cs="Arial"/>
                <w:color w:val="45545F"/>
                <w:lang w:bidi="pa-IN"/>
              </w:rPr>
              <w:t xml:space="preserve"> e.g., </w:t>
            </w:r>
            <w:r w:rsidR="007A492A">
              <w:rPr>
                <w:rFonts w:cs="Arial"/>
                <w:color w:val="45545F"/>
                <w:lang w:bidi="pa-IN"/>
              </w:rPr>
              <w:t>Sulphur dioxide</w:t>
            </w:r>
          </w:p>
        </w:tc>
        <w:tc>
          <w:tcPr>
            <w:tcW w:w="1149" w:type="dxa"/>
          </w:tcPr>
          <w:p w14:paraId="65F9D823" w14:textId="2A83B596" w:rsidR="00C7371D" w:rsidRDefault="00C7371D" w:rsidP="00C7371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C7371D" w:rsidRPr="00085D1A" w14:paraId="223625A6" w14:textId="77777777" w:rsidTr="00133A27">
        <w:trPr>
          <w:trHeight w:val="60"/>
        </w:trPr>
        <w:tc>
          <w:tcPr>
            <w:tcW w:w="56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58BEF7" w14:textId="74AF1D91" w:rsidR="00C7371D" w:rsidRDefault="00C7371D" w:rsidP="00C7371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                          </w:t>
            </w:r>
            <w:proofErr w:type="spellStart"/>
            <w:r w:rsidRPr="0021796A">
              <w:rPr>
                <w:rFonts w:cs="Arial"/>
                <w:color w:val="45545F"/>
                <w:lang w:bidi="pa-IN"/>
              </w:rPr>
              <w:t>ReportingUnits</w:t>
            </w:r>
            <w:proofErr w:type="spellEnd"/>
          </w:p>
        </w:tc>
        <w:tc>
          <w:tcPr>
            <w:tcW w:w="317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A2C0BB" w14:textId="0A5865A4" w:rsidR="00C7371D" w:rsidRDefault="00C7371D" w:rsidP="0082345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Units in which the data has been </w:t>
            </w:r>
            <w:proofErr w:type="gramStart"/>
            <w:r>
              <w:rPr>
                <w:rFonts w:cs="Arial"/>
                <w:color w:val="45545F"/>
                <w:lang w:bidi="pa-IN"/>
              </w:rPr>
              <w:t>reported;</w:t>
            </w:r>
            <w:proofErr w:type="gramEnd"/>
            <w:r>
              <w:rPr>
                <w:rFonts w:cs="Arial"/>
                <w:color w:val="45545F"/>
                <w:lang w:bidi="pa-IN"/>
              </w:rPr>
              <w:t xml:space="preserve"> e.g., </w:t>
            </w:r>
            <w:r w:rsidRPr="005D399E">
              <w:rPr>
                <w:rFonts w:cs="Arial"/>
                <w:color w:val="45545F"/>
                <w:lang w:bidi="pa-IN"/>
              </w:rPr>
              <w:t>kg</w:t>
            </w:r>
          </w:p>
        </w:tc>
        <w:tc>
          <w:tcPr>
            <w:tcW w:w="1149" w:type="dxa"/>
          </w:tcPr>
          <w:p w14:paraId="63C89CD9" w14:textId="5BF16589" w:rsidR="00C7371D" w:rsidRDefault="00C7371D" w:rsidP="00C7371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C7371D" w:rsidRPr="00085D1A" w14:paraId="4DCF47BC" w14:textId="77777777" w:rsidTr="00133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56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75D823" w14:textId="7E391992" w:rsidR="00C7371D" w:rsidRDefault="00C7371D" w:rsidP="00C7371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                          </w:t>
            </w:r>
            <w:proofErr w:type="spellStart"/>
            <w:r w:rsidRPr="0021796A">
              <w:rPr>
                <w:rFonts w:cs="Arial"/>
                <w:color w:val="45545F"/>
                <w:lang w:bidi="pa-IN"/>
              </w:rPr>
              <w:t>CemsAnalyzerMake</w:t>
            </w:r>
            <w:proofErr w:type="spellEnd"/>
          </w:p>
        </w:tc>
        <w:tc>
          <w:tcPr>
            <w:tcW w:w="317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F167DE" w14:textId="315F18C4" w:rsidR="00C7371D" w:rsidRDefault="00C7371D" w:rsidP="002F6D26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Make of the </w:t>
            </w:r>
            <w:r w:rsidR="002F6D26">
              <w:rPr>
                <w:rFonts w:cs="Arial"/>
                <w:color w:val="45545F"/>
                <w:lang w:bidi="pa-IN"/>
              </w:rPr>
              <w:t>CEMS</w:t>
            </w:r>
            <w:r>
              <w:rPr>
                <w:rFonts w:cs="Arial"/>
                <w:color w:val="45545F"/>
                <w:lang w:bidi="pa-IN"/>
              </w:rPr>
              <w:t xml:space="preserve"> </w:t>
            </w:r>
            <w:proofErr w:type="gramStart"/>
            <w:r>
              <w:rPr>
                <w:rFonts w:cs="Arial"/>
                <w:color w:val="45545F"/>
                <w:lang w:bidi="pa-IN"/>
              </w:rPr>
              <w:t>analyzer;</w:t>
            </w:r>
            <w:proofErr w:type="gramEnd"/>
            <w:r>
              <w:rPr>
                <w:rFonts w:cs="Arial"/>
                <w:color w:val="45545F"/>
                <w:lang w:bidi="pa-IN"/>
              </w:rPr>
              <w:t xml:space="preserve"> e.g., </w:t>
            </w:r>
            <w:proofErr w:type="spellStart"/>
            <w:r w:rsidRPr="00F856E3">
              <w:rPr>
                <w:rFonts w:cs="Arial"/>
                <w:color w:val="45545F"/>
                <w:lang w:bidi="pa-IN"/>
              </w:rPr>
              <w:t>Thermo</w:t>
            </w:r>
            <w:proofErr w:type="spellEnd"/>
          </w:p>
        </w:tc>
        <w:tc>
          <w:tcPr>
            <w:tcW w:w="1149" w:type="dxa"/>
          </w:tcPr>
          <w:p w14:paraId="7A2A8F7A" w14:textId="29377E3F" w:rsidR="00C7371D" w:rsidRDefault="00C7371D" w:rsidP="00C7371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C7371D" w:rsidRPr="00085D1A" w14:paraId="4E32C114" w14:textId="77777777" w:rsidTr="00133A27">
        <w:trPr>
          <w:trHeight w:val="60"/>
        </w:trPr>
        <w:tc>
          <w:tcPr>
            <w:tcW w:w="56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463213" w14:textId="7133BA32" w:rsidR="00C7371D" w:rsidRDefault="00C7371D" w:rsidP="00C7371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                          </w:t>
            </w:r>
            <w:proofErr w:type="spellStart"/>
            <w:r w:rsidRPr="0021796A">
              <w:rPr>
                <w:rFonts w:cs="Arial"/>
                <w:color w:val="45545F"/>
                <w:lang w:bidi="pa-IN"/>
              </w:rPr>
              <w:t>CemsAnalyzerModel</w:t>
            </w:r>
            <w:proofErr w:type="spellEnd"/>
          </w:p>
        </w:tc>
        <w:tc>
          <w:tcPr>
            <w:tcW w:w="317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FBF099" w14:textId="559E3BB3" w:rsidR="00C7371D" w:rsidRDefault="00C7371D" w:rsidP="002F6D26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Model of the </w:t>
            </w:r>
            <w:r w:rsidR="002F6D26">
              <w:rPr>
                <w:rFonts w:cs="Arial"/>
                <w:color w:val="45545F"/>
                <w:lang w:bidi="pa-IN"/>
              </w:rPr>
              <w:t>CEMS</w:t>
            </w:r>
            <w:r>
              <w:rPr>
                <w:rFonts w:cs="Arial"/>
                <w:color w:val="45545F"/>
                <w:lang w:bidi="pa-IN"/>
              </w:rPr>
              <w:t xml:space="preserve"> </w:t>
            </w:r>
            <w:proofErr w:type="gramStart"/>
            <w:r>
              <w:rPr>
                <w:rFonts w:cs="Arial"/>
                <w:color w:val="45545F"/>
                <w:lang w:bidi="pa-IN"/>
              </w:rPr>
              <w:t>analyzer;</w:t>
            </w:r>
            <w:proofErr w:type="gramEnd"/>
            <w:r>
              <w:rPr>
                <w:rFonts w:cs="Arial"/>
                <w:color w:val="45545F"/>
                <w:lang w:bidi="pa-IN"/>
              </w:rPr>
              <w:t xml:space="preserve"> e.g., </w:t>
            </w:r>
            <w:r w:rsidRPr="00CB3515">
              <w:rPr>
                <w:rFonts w:cs="Arial"/>
                <w:color w:val="45545F"/>
                <w:lang w:bidi="pa-IN"/>
              </w:rPr>
              <w:t>42i</w:t>
            </w:r>
          </w:p>
        </w:tc>
        <w:tc>
          <w:tcPr>
            <w:tcW w:w="1149" w:type="dxa"/>
          </w:tcPr>
          <w:p w14:paraId="3649F46D" w14:textId="7A8ED172" w:rsidR="00C7371D" w:rsidRDefault="00C7371D" w:rsidP="00C7371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C7371D" w:rsidRPr="00085D1A" w14:paraId="2324D6D7" w14:textId="77777777" w:rsidTr="00133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56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18392A" w14:textId="16ABF91C" w:rsidR="00C7371D" w:rsidRDefault="00C7371D" w:rsidP="00C7371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                          </w:t>
            </w:r>
            <w:proofErr w:type="spellStart"/>
            <w:r w:rsidR="00EA018F" w:rsidRPr="00EA018F">
              <w:rPr>
                <w:rFonts w:cs="Arial"/>
                <w:color w:val="45545F"/>
                <w:lang w:bidi="pa-IN"/>
              </w:rPr>
              <w:t>CemsAnalyzerSerialNumber</w:t>
            </w:r>
            <w:proofErr w:type="spellEnd"/>
          </w:p>
        </w:tc>
        <w:tc>
          <w:tcPr>
            <w:tcW w:w="317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55C75E" w14:textId="43DCA25B" w:rsidR="00C7371D" w:rsidRDefault="00C7371D" w:rsidP="00D768A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Serial number of the </w:t>
            </w:r>
            <w:r w:rsidR="00D768AD">
              <w:rPr>
                <w:rFonts w:cs="Arial"/>
                <w:color w:val="45545F"/>
                <w:lang w:bidi="pa-IN"/>
              </w:rPr>
              <w:t>CEMS</w:t>
            </w:r>
            <w:r>
              <w:rPr>
                <w:rFonts w:cs="Arial"/>
                <w:color w:val="45545F"/>
                <w:lang w:bidi="pa-IN"/>
              </w:rPr>
              <w:t xml:space="preserve"> </w:t>
            </w:r>
            <w:proofErr w:type="gramStart"/>
            <w:r>
              <w:rPr>
                <w:rFonts w:cs="Arial"/>
                <w:color w:val="45545F"/>
                <w:lang w:bidi="pa-IN"/>
              </w:rPr>
              <w:t>analyzer;</w:t>
            </w:r>
            <w:proofErr w:type="gramEnd"/>
            <w:r>
              <w:rPr>
                <w:rFonts w:cs="Arial"/>
                <w:color w:val="45545F"/>
                <w:lang w:bidi="pa-IN"/>
              </w:rPr>
              <w:t xml:space="preserve"> e.g., </w:t>
            </w:r>
            <w:r w:rsidRPr="008824C7">
              <w:rPr>
                <w:rFonts w:cs="Arial"/>
                <w:color w:val="45545F"/>
                <w:lang w:bidi="pa-IN"/>
              </w:rPr>
              <w:t>TEI-42i2000</w:t>
            </w:r>
          </w:p>
        </w:tc>
        <w:tc>
          <w:tcPr>
            <w:tcW w:w="1149" w:type="dxa"/>
          </w:tcPr>
          <w:p w14:paraId="74CE2315" w14:textId="6D202560" w:rsidR="00C7371D" w:rsidRDefault="00C7371D" w:rsidP="00C7371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C7371D" w:rsidRPr="00085D1A" w14:paraId="3A1335C8" w14:textId="77777777" w:rsidTr="00133A27">
        <w:trPr>
          <w:trHeight w:val="60"/>
        </w:trPr>
        <w:tc>
          <w:tcPr>
            <w:tcW w:w="56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A2D100" w14:textId="4099409E" w:rsidR="00C7371D" w:rsidRDefault="00C7371D" w:rsidP="00C7371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                          </w:t>
            </w:r>
            <w:proofErr w:type="spellStart"/>
            <w:r w:rsidRPr="0021796A">
              <w:rPr>
                <w:rFonts w:cs="Arial"/>
                <w:color w:val="45545F"/>
                <w:lang w:bidi="pa-IN"/>
              </w:rPr>
              <w:t>DualRange</w:t>
            </w:r>
            <w:proofErr w:type="spellEnd"/>
          </w:p>
        </w:tc>
        <w:tc>
          <w:tcPr>
            <w:tcW w:w="317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38CFAF" w14:textId="64839DA8" w:rsidR="00C7371D" w:rsidRDefault="00C7371D" w:rsidP="00C7371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Is analyzer a dual range? True/</w:t>
            </w:r>
            <w:proofErr w:type="spellStart"/>
            <w:r>
              <w:rPr>
                <w:rFonts w:cs="Arial"/>
                <w:color w:val="45545F"/>
                <w:lang w:bidi="pa-IN"/>
              </w:rPr>
              <w:t>fale</w:t>
            </w:r>
            <w:proofErr w:type="spellEnd"/>
            <w:r>
              <w:rPr>
                <w:rFonts w:cs="Arial"/>
                <w:color w:val="45545F"/>
                <w:lang w:bidi="pa-IN"/>
              </w:rPr>
              <w:t xml:space="preserve"> value</w:t>
            </w:r>
            <w:r w:rsidR="00003217">
              <w:rPr>
                <w:rFonts w:cs="Arial"/>
                <w:color w:val="45545F"/>
                <w:lang w:bidi="pa-IN"/>
              </w:rPr>
              <w:t xml:space="preserve"> (Yes/No)</w:t>
            </w:r>
          </w:p>
        </w:tc>
        <w:tc>
          <w:tcPr>
            <w:tcW w:w="1149" w:type="dxa"/>
          </w:tcPr>
          <w:p w14:paraId="05842885" w14:textId="6760E076" w:rsidR="00C7371D" w:rsidRDefault="00C7371D" w:rsidP="00C7371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C7371D" w:rsidRPr="00085D1A" w14:paraId="586CB7BA" w14:textId="77777777" w:rsidTr="00133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56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C6A4C8" w14:textId="4470B482" w:rsidR="00C7371D" w:rsidRPr="00B3061A" w:rsidRDefault="00C7371D" w:rsidP="00C7371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B3061A">
              <w:rPr>
                <w:rFonts w:cs="Arial"/>
                <w:color w:val="45545F"/>
                <w:lang w:bidi="pa-IN"/>
              </w:rPr>
              <w:t xml:space="preserve">                          </w:t>
            </w:r>
            <w:proofErr w:type="spellStart"/>
            <w:r w:rsidRPr="00B3061A">
              <w:rPr>
                <w:rFonts w:cs="Arial"/>
                <w:color w:val="45545F"/>
                <w:lang w:bidi="pa-IN"/>
              </w:rPr>
              <w:t>Analyzer</w:t>
            </w:r>
            <w:r w:rsidR="00E00B9C" w:rsidRPr="00B3061A">
              <w:rPr>
                <w:rFonts w:cs="Arial"/>
                <w:color w:val="45545F"/>
                <w:lang w:bidi="pa-IN"/>
              </w:rPr>
              <w:t>Lower</w:t>
            </w:r>
            <w:r w:rsidRPr="00B3061A">
              <w:rPr>
                <w:rFonts w:cs="Arial"/>
                <w:color w:val="45545F"/>
                <w:lang w:bidi="pa-IN"/>
              </w:rPr>
              <w:t>Range</w:t>
            </w:r>
            <w:proofErr w:type="spellEnd"/>
          </w:p>
        </w:tc>
        <w:tc>
          <w:tcPr>
            <w:tcW w:w="317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AC69F3" w14:textId="2B2E9FB4" w:rsidR="00C7371D" w:rsidRPr="00B3061A" w:rsidRDefault="00C7371D" w:rsidP="00E00B9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B3061A">
              <w:rPr>
                <w:rFonts w:cs="Arial"/>
                <w:color w:val="45545F"/>
                <w:lang w:bidi="pa-IN"/>
              </w:rPr>
              <w:t xml:space="preserve">Range </w:t>
            </w:r>
            <w:r w:rsidR="00E00B9C" w:rsidRPr="00B3061A">
              <w:rPr>
                <w:rFonts w:cs="Arial"/>
                <w:color w:val="45545F"/>
                <w:lang w:bidi="pa-IN"/>
              </w:rPr>
              <w:t xml:space="preserve">lower value </w:t>
            </w:r>
            <w:r w:rsidRPr="00B3061A">
              <w:rPr>
                <w:rFonts w:cs="Arial"/>
                <w:color w:val="45545F"/>
                <w:lang w:bidi="pa-IN"/>
              </w:rPr>
              <w:t xml:space="preserve">of the </w:t>
            </w:r>
            <w:proofErr w:type="gramStart"/>
            <w:r w:rsidRPr="00B3061A">
              <w:rPr>
                <w:rFonts w:cs="Arial"/>
                <w:color w:val="45545F"/>
                <w:lang w:bidi="pa-IN"/>
              </w:rPr>
              <w:t>analyzer;</w:t>
            </w:r>
            <w:proofErr w:type="gramEnd"/>
            <w:r w:rsidRPr="00B3061A">
              <w:rPr>
                <w:rFonts w:cs="Arial"/>
                <w:color w:val="45545F"/>
                <w:lang w:bidi="pa-IN"/>
              </w:rPr>
              <w:t xml:space="preserve"> e.g., 0</w:t>
            </w:r>
          </w:p>
        </w:tc>
        <w:tc>
          <w:tcPr>
            <w:tcW w:w="1149" w:type="dxa"/>
          </w:tcPr>
          <w:p w14:paraId="4269303F" w14:textId="08648D55" w:rsidR="00C7371D" w:rsidRDefault="00C7371D" w:rsidP="00C7371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E00B9C" w:rsidRPr="00085D1A" w14:paraId="4AB13AC9" w14:textId="77777777" w:rsidTr="00133A27">
        <w:trPr>
          <w:trHeight w:val="60"/>
        </w:trPr>
        <w:tc>
          <w:tcPr>
            <w:tcW w:w="56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467442" w14:textId="253494BA" w:rsidR="00E00B9C" w:rsidRPr="00B3061A" w:rsidRDefault="00E00B9C" w:rsidP="00731961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B3061A">
              <w:rPr>
                <w:rFonts w:cs="Arial"/>
                <w:color w:val="45545F"/>
                <w:lang w:bidi="pa-IN"/>
              </w:rPr>
              <w:lastRenderedPageBreak/>
              <w:t xml:space="preserve">                          </w:t>
            </w:r>
            <w:proofErr w:type="spellStart"/>
            <w:r w:rsidRPr="00B3061A">
              <w:rPr>
                <w:rFonts w:cs="Arial"/>
                <w:color w:val="45545F"/>
                <w:lang w:bidi="pa-IN"/>
              </w:rPr>
              <w:t>AnalyzerUpperRange</w:t>
            </w:r>
            <w:proofErr w:type="spellEnd"/>
          </w:p>
        </w:tc>
        <w:tc>
          <w:tcPr>
            <w:tcW w:w="317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E6EE53" w14:textId="3E577F9F" w:rsidR="00E00B9C" w:rsidRPr="00B3061A" w:rsidRDefault="00E00B9C" w:rsidP="00C7371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B3061A">
              <w:rPr>
                <w:rFonts w:cs="Arial"/>
                <w:color w:val="45545F"/>
                <w:lang w:bidi="pa-IN"/>
              </w:rPr>
              <w:t xml:space="preserve">Range upper value of the </w:t>
            </w:r>
            <w:proofErr w:type="gramStart"/>
            <w:r w:rsidRPr="00B3061A">
              <w:rPr>
                <w:rFonts w:cs="Arial"/>
                <w:color w:val="45545F"/>
                <w:lang w:bidi="pa-IN"/>
              </w:rPr>
              <w:t>analyzer;</w:t>
            </w:r>
            <w:proofErr w:type="gramEnd"/>
            <w:r w:rsidRPr="00B3061A">
              <w:rPr>
                <w:rFonts w:cs="Arial"/>
                <w:color w:val="45545F"/>
                <w:lang w:bidi="pa-IN"/>
              </w:rPr>
              <w:t xml:space="preserve"> e.g., 100</w:t>
            </w:r>
          </w:p>
        </w:tc>
        <w:tc>
          <w:tcPr>
            <w:tcW w:w="1149" w:type="dxa"/>
          </w:tcPr>
          <w:p w14:paraId="7D51EAFF" w14:textId="06E6261D" w:rsidR="00E00B9C" w:rsidRPr="00B3061A" w:rsidRDefault="00E00B9C" w:rsidP="00C7371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B3061A"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C7371D" w:rsidRPr="00085D1A" w14:paraId="1BD02F1B" w14:textId="77777777" w:rsidTr="00133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56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12309C" w14:textId="194E868F" w:rsidR="00C7371D" w:rsidRDefault="00C7371D" w:rsidP="00C7371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                          </w:t>
            </w:r>
            <w:proofErr w:type="spellStart"/>
            <w:r w:rsidRPr="0021796A">
              <w:rPr>
                <w:rFonts w:cs="Arial"/>
                <w:color w:val="45545F"/>
                <w:lang w:bidi="pa-IN"/>
              </w:rPr>
              <w:t>AnalyzerRangeUnits</w:t>
            </w:r>
            <w:proofErr w:type="spellEnd"/>
          </w:p>
        </w:tc>
        <w:tc>
          <w:tcPr>
            <w:tcW w:w="317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DFC868" w14:textId="02117C54" w:rsidR="00C7371D" w:rsidRDefault="00C7371D" w:rsidP="00C7371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Range units of the </w:t>
            </w:r>
            <w:proofErr w:type="gramStart"/>
            <w:r>
              <w:rPr>
                <w:rFonts w:cs="Arial"/>
                <w:color w:val="45545F"/>
                <w:lang w:bidi="pa-IN"/>
              </w:rPr>
              <w:t>analyzer;</w:t>
            </w:r>
            <w:proofErr w:type="gramEnd"/>
            <w:r>
              <w:rPr>
                <w:rFonts w:cs="Arial"/>
                <w:color w:val="45545F"/>
                <w:lang w:bidi="pa-IN"/>
              </w:rPr>
              <w:t xml:space="preserve"> e.g., </w:t>
            </w:r>
            <w:r w:rsidRPr="000A0D0B">
              <w:rPr>
                <w:rFonts w:cs="Arial"/>
                <w:color w:val="45545F"/>
                <w:lang w:bidi="pa-IN"/>
              </w:rPr>
              <w:t>ppm</w:t>
            </w:r>
          </w:p>
        </w:tc>
        <w:tc>
          <w:tcPr>
            <w:tcW w:w="1149" w:type="dxa"/>
          </w:tcPr>
          <w:p w14:paraId="3F1821A9" w14:textId="23FD1668" w:rsidR="00C7371D" w:rsidRDefault="00C7371D" w:rsidP="00C7371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C7371D" w:rsidRPr="00085D1A" w14:paraId="4C05FC58" w14:textId="77777777" w:rsidTr="00133A27">
        <w:trPr>
          <w:trHeight w:val="60"/>
        </w:trPr>
        <w:tc>
          <w:tcPr>
            <w:tcW w:w="56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0612B6" w14:textId="10841B4E" w:rsidR="00C7371D" w:rsidRPr="00B3061A" w:rsidRDefault="00C7371D" w:rsidP="00E00B9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B3061A">
              <w:rPr>
                <w:rFonts w:cs="Arial"/>
                <w:color w:val="45545F"/>
                <w:lang w:bidi="pa-IN"/>
              </w:rPr>
              <w:t xml:space="preserve">                          </w:t>
            </w:r>
            <w:proofErr w:type="spellStart"/>
            <w:r w:rsidR="00E00B9C" w:rsidRPr="00B3061A">
              <w:rPr>
                <w:rFonts w:cs="Arial"/>
                <w:color w:val="45545F"/>
                <w:lang w:bidi="pa-IN"/>
              </w:rPr>
              <w:t>Second</w:t>
            </w:r>
            <w:r w:rsidRPr="00B3061A">
              <w:rPr>
                <w:rFonts w:cs="Arial"/>
                <w:color w:val="45545F"/>
                <w:lang w:bidi="pa-IN"/>
              </w:rPr>
              <w:t>Analyzer</w:t>
            </w:r>
            <w:r w:rsidR="00E00B9C" w:rsidRPr="00B3061A">
              <w:rPr>
                <w:rFonts w:cs="Arial"/>
                <w:color w:val="45545F"/>
                <w:lang w:bidi="pa-IN"/>
              </w:rPr>
              <w:t>Lower</w:t>
            </w:r>
            <w:r w:rsidRPr="00B3061A">
              <w:rPr>
                <w:rFonts w:cs="Arial"/>
                <w:color w:val="45545F"/>
                <w:lang w:bidi="pa-IN"/>
              </w:rPr>
              <w:t>Range</w:t>
            </w:r>
            <w:proofErr w:type="spellEnd"/>
          </w:p>
        </w:tc>
        <w:tc>
          <w:tcPr>
            <w:tcW w:w="317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08A516" w14:textId="499706E9" w:rsidR="00C7371D" w:rsidRPr="00B3061A" w:rsidRDefault="008A2238" w:rsidP="00BD5295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B3061A">
              <w:rPr>
                <w:rFonts w:cs="Arial"/>
                <w:color w:val="45545F"/>
                <w:lang w:bidi="pa-IN"/>
              </w:rPr>
              <w:t xml:space="preserve">Range lower value of the second </w:t>
            </w:r>
            <w:proofErr w:type="gramStart"/>
            <w:r w:rsidRPr="00B3061A">
              <w:rPr>
                <w:rFonts w:cs="Arial"/>
                <w:color w:val="45545F"/>
                <w:lang w:bidi="pa-IN"/>
              </w:rPr>
              <w:t>analyzer;</w:t>
            </w:r>
            <w:proofErr w:type="gramEnd"/>
            <w:r w:rsidRPr="00B3061A">
              <w:rPr>
                <w:rFonts w:cs="Arial"/>
                <w:color w:val="45545F"/>
                <w:lang w:bidi="pa-IN"/>
              </w:rPr>
              <w:t xml:space="preserve"> e.g., 0</w:t>
            </w:r>
          </w:p>
        </w:tc>
        <w:tc>
          <w:tcPr>
            <w:tcW w:w="1149" w:type="dxa"/>
          </w:tcPr>
          <w:p w14:paraId="75B21614" w14:textId="2085F2CE" w:rsidR="00C7371D" w:rsidRDefault="00C7371D" w:rsidP="00C7371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No</w:t>
            </w:r>
          </w:p>
        </w:tc>
      </w:tr>
      <w:tr w:rsidR="00C7371D" w:rsidRPr="00085D1A" w14:paraId="718A6931" w14:textId="77777777" w:rsidTr="00133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56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4C9CF3" w14:textId="142EE426" w:rsidR="00C7371D" w:rsidRPr="00B3061A" w:rsidRDefault="00C7371D" w:rsidP="00E00B9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B3061A">
              <w:rPr>
                <w:rFonts w:cs="Arial"/>
                <w:color w:val="45545F"/>
                <w:lang w:bidi="pa-IN"/>
              </w:rPr>
              <w:t xml:space="preserve">                          </w:t>
            </w:r>
            <w:proofErr w:type="spellStart"/>
            <w:r w:rsidR="00E00B9C" w:rsidRPr="00B3061A">
              <w:rPr>
                <w:rFonts w:cs="Arial"/>
                <w:color w:val="45545F"/>
                <w:lang w:bidi="pa-IN"/>
              </w:rPr>
              <w:t>Second</w:t>
            </w:r>
            <w:r w:rsidRPr="00B3061A">
              <w:rPr>
                <w:rFonts w:cs="Arial"/>
                <w:color w:val="45545F"/>
                <w:lang w:bidi="pa-IN"/>
              </w:rPr>
              <w:t>Analyzer</w:t>
            </w:r>
            <w:r w:rsidR="00E00B9C" w:rsidRPr="00B3061A">
              <w:rPr>
                <w:rFonts w:cs="Arial"/>
                <w:color w:val="45545F"/>
                <w:lang w:bidi="pa-IN"/>
              </w:rPr>
              <w:t>Upper</w:t>
            </w:r>
            <w:r w:rsidRPr="00B3061A">
              <w:rPr>
                <w:rFonts w:cs="Arial"/>
                <w:color w:val="45545F"/>
                <w:lang w:bidi="pa-IN"/>
              </w:rPr>
              <w:t>Range</w:t>
            </w:r>
            <w:proofErr w:type="spellEnd"/>
          </w:p>
        </w:tc>
        <w:tc>
          <w:tcPr>
            <w:tcW w:w="317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2DDB22" w14:textId="37650358" w:rsidR="00C7371D" w:rsidRPr="00B3061A" w:rsidRDefault="008A2238" w:rsidP="00E00B9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B3061A">
              <w:rPr>
                <w:rFonts w:cs="Arial"/>
                <w:color w:val="45545F"/>
                <w:lang w:bidi="pa-IN"/>
              </w:rPr>
              <w:t xml:space="preserve">Range upper value of the second </w:t>
            </w:r>
            <w:proofErr w:type="gramStart"/>
            <w:r w:rsidRPr="00B3061A">
              <w:rPr>
                <w:rFonts w:cs="Arial"/>
                <w:color w:val="45545F"/>
                <w:lang w:bidi="pa-IN"/>
              </w:rPr>
              <w:t>analyzer;</w:t>
            </w:r>
            <w:proofErr w:type="gramEnd"/>
            <w:r w:rsidRPr="00B3061A">
              <w:rPr>
                <w:rFonts w:cs="Arial"/>
                <w:color w:val="45545F"/>
                <w:lang w:bidi="pa-IN"/>
              </w:rPr>
              <w:t xml:space="preserve"> e.g., 100</w:t>
            </w:r>
          </w:p>
        </w:tc>
        <w:tc>
          <w:tcPr>
            <w:tcW w:w="1149" w:type="dxa"/>
          </w:tcPr>
          <w:p w14:paraId="403CA4C8" w14:textId="051B7655" w:rsidR="00C7371D" w:rsidRPr="00E00B9C" w:rsidRDefault="00C7371D" w:rsidP="00C7371D">
            <w:pPr>
              <w:spacing w:line="240" w:lineRule="auto"/>
              <w:rPr>
                <w:rFonts w:cs="Arial"/>
                <w:color w:val="45545F"/>
                <w:highlight w:val="yellow"/>
                <w:lang w:bidi="pa-IN"/>
              </w:rPr>
            </w:pPr>
            <w:r w:rsidRPr="008A2238">
              <w:rPr>
                <w:rFonts w:cs="Arial"/>
                <w:color w:val="45545F"/>
                <w:lang w:bidi="pa-IN"/>
              </w:rPr>
              <w:t>No</w:t>
            </w:r>
          </w:p>
        </w:tc>
      </w:tr>
      <w:tr w:rsidR="00C7371D" w:rsidRPr="00085D1A" w14:paraId="402D0F8E" w14:textId="77777777" w:rsidTr="00133A27">
        <w:trPr>
          <w:trHeight w:val="60"/>
        </w:trPr>
        <w:tc>
          <w:tcPr>
            <w:tcW w:w="56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6B938F" w14:textId="38FE6C85" w:rsidR="00C7371D" w:rsidRDefault="00C7371D" w:rsidP="00C7371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                          </w:t>
            </w:r>
            <w:r w:rsidRPr="0021796A">
              <w:rPr>
                <w:rFonts w:cs="Arial"/>
                <w:color w:val="45545F"/>
                <w:lang w:bidi="pa-IN"/>
              </w:rPr>
              <w:t>Duration</w:t>
            </w:r>
          </w:p>
        </w:tc>
        <w:tc>
          <w:tcPr>
            <w:tcW w:w="317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08AD5D" w14:textId="3FD41860" w:rsidR="00C7371D" w:rsidRDefault="00C7371D" w:rsidP="00C7371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proofErr w:type="gramStart"/>
            <w:r>
              <w:rPr>
                <w:rFonts w:cs="Arial"/>
                <w:color w:val="45545F"/>
                <w:lang w:bidi="pa-IN"/>
              </w:rPr>
              <w:t>Duration;</w:t>
            </w:r>
            <w:proofErr w:type="gramEnd"/>
            <w:r>
              <w:rPr>
                <w:rFonts w:cs="Arial"/>
                <w:color w:val="45545F"/>
                <w:lang w:bidi="pa-IN"/>
              </w:rPr>
              <w:t xml:space="preserve"> e.g., </w:t>
            </w:r>
            <w:r w:rsidR="009274C3" w:rsidRPr="00C40503">
              <w:rPr>
                <w:rFonts w:cs="Arial"/>
                <w:color w:val="45545F"/>
                <w:lang w:bidi="pa-IN"/>
              </w:rPr>
              <w:t>1HR</w:t>
            </w:r>
          </w:p>
        </w:tc>
        <w:tc>
          <w:tcPr>
            <w:tcW w:w="1149" w:type="dxa"/>
          </w:tcPr>
          <w:p w14:paraId="02EFAF84" w14:textId="641D03CC" w:rsidR="00C7371D" w:rsidRDefault="00C7371D" w:rsidP="00C7371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C7371D" w:rsidRPr="00085D1A" w14:paraId="47E8EB08" w14:textId="77777777" w:rsidTr="00133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56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F94C3F" w14:textId="762BFFF5" w:rsidR="00C7371D" w:rsidRDefault="00C7371D" w:rsidP="00C7371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                          </w:t>
            </w:r>
            <w:r w:rsidRPr="0021796A">
              <w:rPr>
                <w:rFonts w:cs="Arial"/>
                <w:color w:val="45545F"/>
                <w:lang w:bidi="pa-IN"/>
              </w:rPr>
              <w:t>Interval</w:t>
            </w:r>
          </w:p>
        </w:tc>
        <w:tc>
          <w:tcPr>
            <w:tcW w:w="317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EED8F0" w14:textId="404FC0EB" w:rsidR="00C7371D" w:rsidRDefault="00C7371D" w:rsidP="00C7371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proofErr w:type="gramStart"/>
            <w:r>
              <w:rPr>
                <w:rFonts w:cs="Arial"/>
                <w:color w:val="45545F"/>
                <w:lang w:bidi="pa-IN"/>
              </w:rPr>
              <w:t>Internal;</w:t>
            </w:r>
            <w:proofErr w:type="gramEnd"/>
            <w:r>
              <w:rPr>
                <w:rFonts w:cs="Arial"/>
                <w:color w:val="45545F"/>
                <w:lang w:bidi="pa-IN"/>
              </w:rPr>
              <w:t xml:space="preserve"> e.g., </w:t>
            </w:r>
            <w:r w:rsidR="009274C3" w:rsidRPr="001D781E">
              <w:rPr>
                <w:rFonts w:cs="Arial"/>
                <w:color w:val="45545F"/>
                <w:lang w:bidi="pa-IN"/>
              </w:rPr>
              <w:t>1HR</w:t>
            </w:r>
          </w:p>
        </w:tc>
        <w:tc>
          <w:tcPr>
            <w:tcW w:w="1149" w:type="dxa"/>
          </w:tcPr>
          <w:p w14:paraId="60055709" w14:textId="536B6F55" w:rsidR="00C7371D" w:rsidRDefault="00C7371D" w:rsidP="00C7371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C7371D" w:rsidRPr="00085D1A" w14:paraId="4712BDB5" w14:textId="77777777" w:rsidTr="00133A27">
        <w:trPr>
          <w:trHeight w:val="60"/>
        </w:trPr>
        <w:tc>
          <w:tcPr>
            <w:tcW w:w="56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B161B0" w14:textId="1FB4F7E7" w:rsidR="00C7371D" w:rsidRDefault="00C7371D" w:rsidP="00C7371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                          </w:t>
            </w:r>
            <w:proofErr w:type="spellStart"/>
            <w:r w:rsidRPr="0021796A">
              <w:rPr>
                <w:rFonts w:cs="Arial"/>
                <w:color w:val="45545F"/>
                <w:lang w:bidi="pa-IN"/>
              </w:rPr>
              <w:t>CemsParameterizationOrDasConfiguration</w:t>
            </w:r>
            <w:r>
              <w:rPr>
                <w:rFonts w:cs="Arial"/>
                <w:color w:val="45545F"/>
                <w:lang w:bidi="pa-IN"/>
              </w:rPr>
              <w:t>Changed</w:t>
            </w:r>
            <w:proofErr w:type="spellEnd"/>
          </w:p>
        </w:tc>
        <w:tc>
          <w:tcPr>
            <w:tcW w:w="317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FD7041" w14:textId="3281DE5B" w:rsidR="00C7371D" w:rsidRDefault="00C7371D" w:rsidP="00977831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Any changes made to </w:t>
            </w:r>
            <w:r w:rsidR="00977831">
              <w:rPr>
                <w:rFonts w:cs="Arial"/>
                <w:color w:val="45545F"/>
                <w:lang w:bidi="pa-IN"/>
              </w:rPr>
              <w:t>CEMS</w:t>
            </w:r>
            <w:r>
              <w:rPr>
                <w:rFonts w:cs="Arial"/>
                <w:color w:val="45545F"/>
                <w:lang w:bidi="pa-IN"/>
              </w:rPr>
              <w:t xml:space="preserve"> parametrization or DAS configuration? True/false</w:t>
            </w:r>
            <w:r w:rsidR="005751D0">
              <w:rPr>
                <w:rFonts w:cs="Arial"/>
                <w:color w:val="45545F"/>
                <w:lang w:bidi="pa-IN"/>
              </w:rPr>
              <w:t xml:space="preserve"> (Yes/No)</w:t>
            </w:r>
          </w:p>
        </w:tc>
        <w:tc>
          <w:tcPr>
            <w:tcW w:w="1149" w:type="dxa"/>
          </w:tcPr>
          <w:p w14:paraId="7FC86D36" w14:textId="3B90D86F" w:rsidR="00C7371D" w:rsidRDefault="00C7371D" w:rsidP="00C7371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C7371D" w:rsidRPr="00085D1A" w14:paraId="00427CD1" w14:textId="77777777" w:rsidTr="00133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56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71347C" w14:textId="1F5CDB6F" w:rsidR="00C7371D" w:rsidRDefault="00C7371D" w:rsidP="00C7371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                          </w:t>
            </w:r>
            <w:proofErr w:type="spellStart"/>
            <w:r w:rsidRPr="008A7DD3">
              <w:rPr>
                <w:rFonts w:cs="Arial"/>
                <w:color w:val="45545F"/>
                <w:lang w:bidi="pa-IN"/>
              </w:rPr>
              <w:t>TotalCemsOperationalHours</w:t>
            </w:r>
            <w:proofErr w:type="spellEnd"/>
          </w:p>
        </w:tc>
        <w:tc>
          <w:tcPr>
            <w:tcW w:w="317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F719DE" w14:textId="6CECE7AE" w:rsidR="00C7371D" w:rsidRDefault="00C7371D" w:rsidP="00D41333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Total </w:t>
            </w:r>
            <w:r w:rsidR="00D41333">
              <w:rPr>
                <w:rFonts w:cs="Arial"/>
                <w:color w:val="45545F"/>
                <w:lang w:bidi="pa-IN"/>
              </w:rPr>
              <w:t>CEMS</w:t>
            </w:r>
            <w:r>
              <w:rPr>
                <w:rFonts w:cs="Arial"/>
                <w:color w:val="45545F"/>
                <w:lang w:bidi="pa-IN"/>
              </w:rPr>
              <w:t xml:space="preserve"> operational </w:t>
            </w:r>
            <w:proofErr w:type="gramStart"/>
            <w:r>
              <w:rPr>
                <w:rFonts w:cs="Arial"/>
                <w:color w:val="45545F"/>
                <w:lang w:bidi="pa-IN"/>
              </w:rPr>
              <w:t>hours;</w:t>
            </w:r>
            <w:proofErr w:type="gramEnd"/>
            <w:r>
              <w:rPr>
                <w:rFonts w:cs="Arial"/>
                <w:color w:val="45545F"/>
                <w:lang w:bidi="pa-IN"/>
              </w:rPr>
              <w:t xml:space="preserve"> e.g., 696.13</w:t>
            </w:r>
          </w:p>
        </w:tc>
        <w:tc>
          <w:tcPr>
            <w:tcW w:w="1149" w:type="dxa"/>
          </w:tcPr>
          <w:p w14:paraId="4FA8228E" w14:textId="1110DA94" w:rsidR="00C7371D" w:rsidRDefault="00C7371D" w:rsidP="00C7371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C7371D" w:rsidRPr="00085D1A" w14:paraId="7EE01ADE" w14:textId="77777777" w:rsidTr="00133A27">
        <w:trPr>
          <w:trHeight w:val="60"/>
        </w:trPr>
        <w:tc>
          <w:tcPr>
            <w:tcW w:w="56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7EAAD7" w14:textId="1D7F1ACD" w:rsidR="00C7371D" w:rsidRDefault="00C7371D" w:rsidP="00C7371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                          </w:t>
            </w:r>
            <w:proofErr w:type="spellStart"/>
            <w:r w:rsidRPr="008A7DD3">
              <w:rPr>
                <w:rFonts w:cs="Arial"/>
                <w:color w:val="45545F"/>
                <w:lang w:bidi="pa-IN"/>
              </w:rPr>
              <w:t>CemsAnalyzerPercentAvailability</w:t>
            </w:r>
            <w:proofErr w:type="spellEnd"/>
          </w:p>
        </w:tc>
        <w:tc>
          <w:tcPr>
            <w:tcW w:w="317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6CF13E" w14:textId="19D840E4" w:rsidR="00C7371D" w:rsidRDefault="00C7371D" w:rsidP="00DE1602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Total percentage for </w:t>
            </w:r>
            <w:r w:rsidR="00DE1602">
              <w:rPr>
                <w:rFonts w:cs="Arial"/>
                <w:color w:val="45545F"/>
                <w:lang w:bidi="pa-IN"/>
              </w:rPr>
              <w:t>CEMS</w:t>
            </w:r>
            <w:r>
              <w:rPr>
                <w:rFonts w:cs="Arial"/>
                <w:color w:val="45545F"/>
                <w:lang w:bidi="pa-IN"/>
              </w:rPr>
              <w:t xml:space="preserve"> analyzer </w:t>
            </w:r>
            <w:proofErr w:type="gramStart"/>
            <w:r>
              <w:rPr>
                <w:rFonts w:cs="Arial"/>
                <w:color w:val="45545F"/>
                <w:lang w:bidi="pa-IN"/>
              </w:rPr>
              <w:t>availability;</w:t>
            </w:r>
            <w:proofErr w:type="gramEnd"/>
            <w:r>
              <w:rPr>
                <w:rFonts w:cs="Arial"/>
                <w:color w:val="45545F"/>
                <w:lang w:bidi="pa-IN"/>
              </w:rPr>
              <w:t xml:space="preserve"> e.g., 93.57</w:t>
            </w:r>
          </w:p>
        </w:tc>
        <w:tc>
          <w:tcPr>
            <w:tcW w:w="1149" w:type="dxa"/>
          </w:tcPr>
          <w:p w14:paraId="486FAA2B" w14:textId="0D9CA21A" w:rsidR="00C7371D" w:rsidRDefault="00C7371D" w:rsidP="00C7371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C7371D" w:rsidRPr="00085D1A" w14:paraId="567873E0" w14:textId="77777777" w:rsidTr="00133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56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5FC6DB" w14:textId="5E024E54" w:rsidR="00C7371D" w:rsidRDefault="00C7371D" w:rsidP="00C7371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                           </w:t>
            </w:r>
            <w:proofErr w:type="spellStart"/>
            <w:r w:rsidRPr="008A7DD3">
              <w:rPr>
                <w:rFonts w:cs="Arial"/>
                <w:color w:val="45545F"/>
                <w:lang w:bidi="pa-IN"/>
              </w:rPr>
              <w:t>MinimumReading</w:t>
            </w:r>
            <w:proofErr w:type="spellEnd"/>
          </w:p>
        </w:tc>
        <w:tc>
          <w:tcPr>
            <w:tcW w:w="317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5CB785" w14:textId="336A9EBD" w:rsidR="00C7371D" w:rsidRDefault="00C7371D" w:rsidP="00C7371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Minimum reading of the </w:t>
            </w:r>
            <w:proofErr w:type="gramStart"/>
            <w:r>
              <w:rPr>
                <w:rFonts w:cs="Arial"/>
                <w:color w:val="45545F"/>
                <w:lang w:bidi="pa-IN"/>
              </w:rPr>
              <w:t>analyzer;</w:t>
            </w:r>
            <w:proofErr w:type="gramEnd"/>
            <w:r>
              <w:rPr>
                <w:rFonts w:cs="Arial"/>
                <w:color w:val="45545F"/>
                <w:lang w:bidi="pa-IN"/>
              </w:rPr>
              <w:t xml:space="preserve"> e.g., 27.40</w:t>
            </w:r>
          </w:p>
        </w:tc>
        <w:tc>
          <w:tcPr>
            <w:tcW w:w="1149" w:type="dxa"/>
          </w:tcPr>
          <w:p w14:paraId="4AF93BD0" w14:textId="21E56C0F" w:rsidR="00C7371D" w:rsidRDefault="00C7371D" w:rsidP="00C7371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C7371D" w:rsidRPr="00085D1A" w14:paraId="658B9445" w14:textId="77777777" w:rsidTr="00133A27">
        <w:trPr>
          <w:trHeight w:val="60"/>
        </w:trPr>
        <w:tc>
          <w:tcPr>
            <w:tcW w:w="56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47AA43" w14:textId="51140805" w:rsidR="00C7371D" w:rsidRDefault="00C7371D" w:rsidP="00C7371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                           </w:t>
            </w:r>
            <w:proofErr w:type="spellStart"/>
            <w:r w:rsidRPr="008A7DD3">
              <w:rPr>
                <w:rFonts w:cs="Arial"/>
                <w:color w:val="45545F"/>
                <w:lang w:bidi="pa-IN"/>
              </w:rPr>
              <w:t>MaximumReading</w:t>
            </w:r>
            <w:proofErr w:type="spellEnd"/>
          </w:p>
        </w:tc>
        <w:tc>
          <w:tcPr>
            <w:tcW w:w="317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5BA3EE" w14:textId="705DC1FE" w:rsidR="00C7371D" w:rsidRDefault="00C7371D" w:rsidP="00C7371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Maximum reading of </w:t>
            </w:r>
            <w:proofErr w:type="gramStart"/>
            <w:r>
              <w:rPr>
                <w:rFonts w:cs="Arial"/>
                <w:color w:val="45545F"/>
                <w:lang w:bidi="pa-IN"/>
              </w:rPr>
              <w:t>analyzer;</w:t>
            </w:r>
            <w:proofErr w:type="gramEnd"/>
            <w:r>
              <w:rPr>
                <w:rFonts w:cs="Arial"/>
                <w:color w:val="45545F"/>
                <w:lang w:bidi="pa-IN"/>
              </w:rPr>
              <w:t xml:space="preserve"> e.g., 68.90 </w:t>
            </w:r>
          </w:p>
        </w:tc>
        <w:tc>
          <w:tcPr>
            <w:tcW w:w="1149" w:type="dxa"/>
          </w:tcPr>
          <w:p w14:paraId="1EACC844" w14:textId="63278FE7" w:rsidR="00C7371D" w:rsidRDefault="00C7371D" w:rsidP="00C7371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C7371D" w:rsidRPr="00085D1A" w14:paraId="3DEC3987" w14:textId="77777777" w:rsidTr="00133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56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FC3C63" w14:textId="204AA8B5" w:rsidR="00C7371D" w:rsidRDefault="00C7371D" w:rsidP="00C7371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                           </w:t>
            </w:r>
            <w:proofErr w:type="spellStart"/>
            <w:r w:rsidRPr="008A7DD3">
              <w:rPr>
                <w:rFonts w:cs="Arial"/>
                <w:color w:val="45545F"/>
                <w:lang w:bidi="pa-IN"/>
              </w:rPr>
              <w:t>AverageReading</w:t>
            </w:r>
            <w:proofErr w:type="spellEnd"/>
          </w:p>
        </w:tc>
        <w:tc>
          <w:tcPr>
            <w:tcW w:w="317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A54927" w14:textId="6B4DB420" w:rsidR="00C7371D" w:rsidRDefault="00C7371D" w:rsidP="00C7371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Average reading of the </w:t>
            </w:r>
            <w:proofErr w:type="gramStart"/>
            <w:r>
              <w:rPr>
                <w:rFonts w:cs="Arial"/>
                <w:color w:val="45545F"/>
                <w:lang w:bidi="pa-IN"/>
              </w:rPr>
              <w:t>analyzer;</w:t>
            </w:r>
            <w:proofErr w:type="gramEnd"/>
            <w:r>
              <w:rPr>
                <w:rFonts w:cs="Arial"/>
                <w:color w:val="45545F"/>
                <w:lang w:bidi="pa-IN"/>
              </w:rPr>
              <w:t xml:space="preserve"> e.g., 35.30</w:t>
            </w:r>
          </w:p>
        </w:tc>
        <w:tc>
          <w:tcPr>
            <w:tcW w:w="1149" w:type="dxa"/>
          </w:tcPr>
          <w:p w14:paraId="12F436EF" w14:textId="0301901D" w:rsidR="00C7371D" w:rsidRDefault="00970D36" w:rsidP="00C7371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Y</w:t>
            </w:r>
            <w:r w:rsidR="00C7371D">
              <w:rPr>
                <w:rFonts w:cs="Arial"/>
                <w:color w:val="45545F"/>
                <w:lang w:bidi="pa-IN"/>
              </w:rPr>
              <w:t>es</w:t>
            </w:r>
          </w:p>
        </w:tc>
      </w:tr>
      <w:tr w:rsidR="00C7371D" w:rsidRPr="00085D1A" w14:paraId="25616003" w14:textId="77777777" w:rsidTr="00133A27">
        <w:trPr>
          <w:trHeight w:val="60"/>
        </w:trPr>
        <w:tc>
          <w:tcPr>
            <w:tcW w:w="56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B91C94" w14:textId="1E0370B5" w:rsidR="00C7371D" w:rsidRDefault="00C7371D" w:rsidP="00C7371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                           </w:t>
            </w:r>
            <w:proofErr w:type="spellStart"/>
            <w:r w:rsidRPr="008A7DD3">
              <w:rPr>
                <w:rFonts w:cs="Arial"/>
                <w:color w:val="45545F"/>
                <w:lang w:bidi="pa-IN"/>
              </w:rPr>
              <w:t>MinimumEmissionRate</w:t>
            </w:r>
            <w:proofErr w:type="spellEnd"/>
          </w:p>
        </w:tc>
        <w:tc>
          <w:tcPr>
            <w:tcW w:w="317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8A2E83" w14:textId="32830C7B" w:rsidR="00C7371D" w:rsidRDefault="00C7371D" w:rsidP="00C7371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Minimum emission </w:t>
            </w:r>
            <w:proofErr w:type="gramStart"/>
            <w:r>
              <w:rPr>
                <w:rFonts w:cs="Arial"/>
                <w:color w:val="45545F"/>
                <w:lang w:bidi="pa-IN"/>
              </w:rPr>
              <w:t>rate;</w:t>
            </w:r>
            <w:proofErr w:type="gramEnd"/>
            <w:r>
              <w:rPr>
                <w:rFonts w:cs="Arial"/>
                <w:color w:val="45545F"/>
                <w:lang w:bidi="pa-IN"/>
              </w:rPr>
              <w:t xml:space="preserve"> e.g., 2.50</w:t>
            </w:r>
          </w:p>
        </w:tc>
        <w:tc>
          <w:tcPr>
            <w:tcW w:w="1149" w:type="dxa"/>
          </w:tcPr>
          <w:p w14:paraId="06271BC7" w14:textId="540D8489" w:rsidR="00C7371D" w:rsidRDefault="00C7371D" w:rsidP="00C7371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No</w:t>
            </w:r>
          </w:p>
        </w:tc>
      </w:tr>
      <w:tr w:rsidR="00C7371D" w:rsidRPr="00085D1A" w14:paraId="01E39B81" w14:textId="77777777" w:rsidTr="00133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56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DBEF3C" w14:textId="2820B62D" w:rsidR="00C7371D" w:rsidRDefault="00C7371D" w:rsidP="00C7371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                           </w:t>
            </w:r>
            <w:proofErr w:type="spellStart"/>
            <w:r w:rsidRPr="008A7DD3">
              <w:rPr>
                <w:rFonts w:cs="Arial"/>
                <w:color w:val="45545F"/>
                <w:lang w:bidi="pa-IN"/>
              </w:rPr>
              <w:t>MaximumEmissionRate</w:t>
            </w:r>
            <w:proofErr w:type="spellEnd"/>
          </w:p>
        </w:tc>
        <w:tc>
          <w:tcPr>
            <w:tcW w:w="317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75B31B" w14:textId="3A932509" w:rsidR="00C7371D" w:rsidRDefault="00C7371D" w:rsidP="00C7371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Maximum emission </w:t>
            </w:r>
            <w:proofErr w:type="gramStart"/>
            <w:r>
              <w:rPr>
                <w:rFonts w:cs="Arial"/>
                <w:color w:val="45545F"/>
                <w:lang w:bidi="pa-IN"/>
              </w:rPr>
              <w:t>rate;</w:t>
            </w:r>
            <w:proofErr w:type="gramEnd"/>
            <w:r>
              <w:rPr>
                <w:rFonts w:cs="Arial"/>
                <w:color w:val="45545F"/>
                <w:lang w:bidi="pa-IN"/>
              </w:rPr>
              <w:t xml:space="preserve"> e.g., 3.80</w:t>
            </w:r>
          </w:p>
        </w:tc>
        <w:tc>
          <w:tcPr>
            <w:tcW w:w="1149" w:type="dxa"/>
          </w:tcPr>
          <w:p w14:paraId="4764D246" w14:textId="3ED7881A" w:rsidR="00C7371D" w:rsidRDefault="00C7371D" w:rsidP="00C7371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No</w:t>
            </w:r>
          </w:p>
        </w:tc>
      </w:tr>
      <w:tr w:rsidR="00C7371D" w:rsidRPr="00085D1A" w14:paraId="08120F51" w14:textId="77777777" w:rsidTr="00133A27">
        <w:trPr>
          <w:trHeight w:val="60"/>
        </w:trPr>
        <w:tc>
          <w:tcPr>
            <w:tcW w:w="56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138C47" w14:textId="0011EFD4" w:rsidR="00C7371D" w:rsidRDefault="00C7371D" w:rsidP="00C7371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                           </w:t>
            </w:r>
            <w:proofErr w:type="spellStart"/>
            <w:r w:rsidRPr="008A7DD3">
              <w:rPr>
                <w:rFonts w:cs="Arial"/>
                <w:color w:val="45545F"/>
                <w:lang w:bidi="pa-IN"/>
              </w:rPr>
              <w:t>AverageEmissionRate</w:t>
            </w:r>
            <w:proofErr w:type="spellEnd"/>
          </w:p>
        </w:tc>
        <w:tc>
          <w:tcPr>
            <w:tcW w:w="317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F952A9" w14:textId="6744EA75" w:rsidR="00C7371D" w:rsidRDefault="00C7371D" w:rsidP="00611CDB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Average emission </w:t>
            </w:r>
            <w:proofErr w:type="gramStart"/>
            <w:r>
              <w:rPr>
                <w:rFonts w:cs="Arial"/>
                <w:color w:val="45545F"/>
                <w:lang w:bidi="pa-IN"/>
              </w:rPr>
              <w:t>rate;</w:t>
            </w:r>
            <w:proofErr w:type="gramEnd"/>
            <w:r>
              <w:rPr>
                <w:rFonts w:cs="Arial"/>
                <w:color w:val="45545F"/>
                <w:lang w:bidi="pa-IN"/>
              </w:rPr>
              <w:t xml:space="preserve"> e.g., </w:t>
            </w:r>
            <w:r w:rsidR="00611CDB">
              <w:rPr>
                <w:rFonts w:cs="Arial"/>
                <w:color w:val="45545F"/>
                <w:lang w:bidi="pa-IN"/>
              </w:rPr>
              <w:t>3.15</w:t>
            </w:r>
          </w:p>
        </w:tc>
        <w:tc>
          <w:tcPr>
            <w:tcW w:w="1149" w:type="dxa"/>
          </w:tcPr>
          <w:p w14:paraId="78E5198C" w14:textId="03BA48F7" w:rsidR="00C7371D" w:rsidRDefault="00C7371D" w:rsidP="00C7371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No</w:t>
            </w:r>
          </w:p>
        </w:tc>
      </w:tr>
      <w:tr w:rsidR="00C7371D" w:rsidRPr="00085D1A" w14:paraId="10269273" w14:textId="77777777" w:rsidTr="00133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56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7760C3" w14:textId="06F6E17A" w:rsidR="00C7371D" w:rsidRDefault="00C7371D" w:rsidP="00C7371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                           </w:t>
            </w:r>
            <w:proofErr w:type="spellStart"/>
            <w:r w:rsidR="00D6553D">
              <w:rPr>
                <w:rFonts w:cs="Arial"/>
                <w:color w:val="45545F"/>
                <w:lang w:bidi="pa-IN"/>
              </w:rPr>
              <w:t>ApprovalLimit</w:t>
            </w:r>
            <w:proofErr w:type="spellEnd"/>
          </w:p>
        </w:tc>
        <w:tc>
          <w:tcPr>
            <w:tcW w:w="317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C8208A" w14:textId="6324AD82" w:rsidR="00C7371D" w:rsidRDefault="00D6553D" w:rsidP="00D6553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Approval </w:t>
            </w:r>
            <w:proofErr w:type="gramStart"/>
            <w:r>
              <w:rPr>
                <w:rFonts w:cs="Arial"/>
                <w:color w:val="45545F"/>
                <w:lang w:bidi="pa-IN"/>
              </w:rPr>
              <w:t>limit</w:t>
            </w:r>
            <w:r w:rsidR="00C7371D">
              <w:rPr>
                <w:rFonts w:cs="Arial"/>
                <w:color w:val="45545F"/>
                <w:lang w:bidi="pa-IN"/>
              </w:rPr>
              <w:t>;</w:t>
            </w:r>
            <w:proofErr w:type="gramEnd"/>
            <w:r w:rsidR="00C7371D">
              <w:rPr>
                <w:rFonts w:cs="Arial"/>
                <w:color w:val="45545F"/>
                <w:lang w:bidi="pa-IN"/>
              </w:rPr>
              <w:t xml:space="preserve"> e.g., 3.7</w:t>
            </w:r>
          </w:p>
        </w:tc>
        <w:tc>
          <w:tcPr>
            <w:tcW w:w="1149" w:type="dxa"/>
          </w:tcPr>
          <w:p w14:paraId="1594FFD0" w14:textId="1DEF4DF2" w:rsidR="00C7371D" w:rsidRDefault="00C7371D" w:rsidP="00C7371D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No</w:t>
            </w:r>
          </w:p>
        </w:tc>
      </w:tr>
      <w:tr w:rsidR="00E00B9C" w:rsidRPr="00085D1A" w14:paraId="735451B5" w14:textId="77777777" w:rsidTr="00133A27">
        <w:trPr>
          <w:trHeight w:val="60"/>
        </w:trPr>
        <w:tc>
          <w:tcPr>
            <w:tcW w:w="56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3556BE" w14:textId="339B028F" w:rsidR="00E00B9C" w:rsidRPr="00B3061A" w:rsidRDefault="00E00B9C" w:rsidP="00E00B9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B3061A">
              <w:rPr>
                <w:rFonts w:cs="Arial"/>
                <w:color w:val="45545F"/>
                <w:lang w:bidi="pa-IN"/>
              </w:rPr>
              <w:t xml:space="preserve">                          </w:t>
            </w:r>
            <w:proofErr w:type="spellStart"/>
            <w:r w:rsidRPr="00B3061A">
              <w:rPr>
                <w:rFonts w:cs="Arial"/>
                <w:color w:val="45545F"/>
                <w:lang w:bidi="pa-IN"/>
              </w:rPr>
              <w:t>OperationalModeCode</w:t>
            </w:r>
            <w:proofErr w:type="spellEnd"/>
          </w:p>
        </w:tc>
        <w:tc>
          <w:tcPr>
            <w:tcW w:w="317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4D7D76" w14:textId="65F577A9" w:rsidR="00E00B9C" w:rsidRPr="00B3061A" w:rsidRDefault="00771B1A" w:rsidP="00C40503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To report</w:t>
            </w:r>
            <w:r w:rsidR="00E00B9C" w:rsidRPr="00B3061A">
              <w:rPr>
                <w:rFonts w:cs="Arial"/>
                <w:color w:val="45545F"/>
                <w:lang w:bidi="pa-IN"/>
              </w:rPr>
              <w:t xml:space="preserve"> multiple operational mode codes (e.g., NOP, STU) add a </w:t>
            </w:r>
            <w:proofErr w:type="gramStart"/>
            <w:r w:rsidR="00E00B9C" w:rsidRPr="00B3061A">
              <w:rPr>
                <w:rFonts w:cs="Arial"/>
                <w:color w:val="45545F"/>
                <w:lang w:bidi="pa-IN"/>
              </w:rPr>
              <w:t>line/lines</w:t>
            </w:r>
            <w:proofErr w:type="gramEnd"/>
            <w:r w:rsidR="00E00B9C" w:rsidRPr="00B3061A">
              <w:rPr>
                <w:rFonts w:cs="Arial"/>
                <w:color w:val="45545F"/>
                <w:lang w:bidi="pa-IN"/>
              </w:rPr>
              <w:t xml:space="preserve"> to report against those mode </w:t>
            </w:r>
            <w:r w:rsidR="00E00B9C" w:rsidRPr="0082345D">
              <w:rPr>
                <w:rFonts w:cs="Arial"/>
                <w:color w:val="45545F"/>
                <w:lang w:bidi="pa-IN"/>
              </w:rPr>
              <w:t>codes</w:t>
            </w:r>
          </w:p>
        </w:tc>
        <w:tc>
          <w:tcPr>
            <w:tcW w:w="1149" w:type="dxa"/>
          </w:tcPr>
          <w:p w14:paraId="1FD2C174" w14:textId="01404995" w:rsidR="00E00B9C" w:rsidRPr="00B3061A" w:rsidRDefault="00E00B9C" w:rsidP="00E00B9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B3061A">
              <w:rPr>
                <w:rFonts w:cs="Arial"/>
                <w:color w:val="45545F"/>
                <w:lang w:bidi="pa-IN"/>
              </w:rPr>
              <w:t>No</w:t>
            </w:r>
          </w:p>
        </w:tc>
      </w:tr>
      <w:tr w:rsidR="00E00B9C" w:rsidRPr="00085D1A" w14:paraId="323A5CF2" w14:textId="77777777" w:rsidTr="00133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56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73F79A" w14:textId="7384001F" w:rsidR="00E00B9C" w:rsidRDefault="00E00B9C" w:rsidP="00E00B9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                           </w:t>
            </w:r>
            <w:proofErr w:type="spellStart"/>
            <w:r w:rsidRPr="00885F0C">
              <w:rPr>
                <w:rFonts w:cs="Arial"/>
                <w:color w:val="45545F"/>
                <w:lang w:bidi="pa-IN"/>
              </w:rPr>
              <w:t>HoursExceedingLimits</w:t>
            </w:r>
            <w:proofErr w:type="spellEnd"/>
          </w:p>
        </w:tc>
        <w:tc>
          <w:tcPr>
            <w:tcW w:w="317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EEB9CA" w14:textId="09BEAAAA" w:rsidR="00E00B9C" w:rsidRDefault="00E00B9C" w:rsidP="00E00B9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Exceeding limits </w:t>
            </w:r>
            <w:proofErr w:type="gramStart"/>
            <w:r>
              <w:rPr>
                <w:rFonts w:cs="Arial"/>
                <w:color w:val="45545F"/>
                <w:lang w:bidi="pa-IN"/>
              </w:rPr>
              <w:t>hours;</w:t>
            </w:r>
            <w:proofErr w:type="gramEnd"/>
            <w:r>
              <w:rPr>
                <w:rFonts w:cs="Arial"/>
                <w:color w:val="45545F"/>
                <w:lang w:bidi="pa-IN"/>
              </w:rPr>
              <w:t xml:space="preserve"> e.g., 1</w:t>
            </w:r>
          </w:p>
        </w:tc>
        <w:tc>
          <w:tcPr>
            <w:tcW w:w="1149" w:type="dxa"/>
          </w:tcPr>
          <w:p w14:paraId="285A7B56" w14:textId="7A823724" w:rsidR="00E00B9C" w:rsidRDefault="00E00B9C" w:rsidP="00E00B9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No</w:t>
            </w:r>
          </w:p>
        </w:tc>
      </w:tr>
      <w:tr w:rsidR="00E00B9C" w:rsidRPr="00085D1A" w14:paraId="75BF02E8" w14:textId="77777777" w:rsidTr="00133A27">
        <w:trPr>
          <w:trHeight w:val="60"/>
        </w:trPr>
        <w:tc>
          <w:tcPr>
            <w:tcW w:w="56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8A4B12" w14:textId="008E258F" w:rsidR="00E00B9C" w:rsidRDefault="00E00B9C" w:rsidP="00E00B9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lastRenderedPageBreak/>
              <w:t xml:space="preserve">                           </w:t>
            </w:r>
            <w:proofErr w:type="spellStart"/>
            <w:r w:rsidRPr="00885F0C">
              <w:rPr>
                <w:rFonts w:cs="Arial"/>
                <w:color w:val="45545F"/>
                <w:lang w:bidi="pa-IN"/>
              </w:rPr>
              <w:t>MissingData</w:t>
            </w:r>
            <w:proofErr w:type="spellEnd"/>
          </w:p>
        </w:tc>
        <w:tc>
          <w:tcPr>
            <w:tcW w:w="317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6ECF92" w14:textId="0AB5CB83" w:rsidR="00E00B9C" w:rsidRDefault="00E00B9C" w:rsidP="00E00B9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Is Data Missing? True/false (Yes/No)</w:t>
            </w:r>
          </w:p>
        </w:tc>
        <w:tc>
          <w:tcPr>
            <w:tcW w:w="1149" w:type="dxa"/>
          </w:tcPr>
          <w:p w14:paraId="2D1E12AB" w14:textId="7CD0F191" w:rsidR="00E00B9C" w:rsidRDefault="00E00B9C" w:rsidP="00E00B9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E00B9C" w:rsidRPr="00085D1A" w14:paraId="161F2CC0" w14:textId="77777777" w:rsidTr="00133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56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51739C" w14:textId="696FA337" w:rsidR="00E00B9C" w:rsidRDefault="00E00B9C" w:rsidP="00E00B9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                           </w:t>
            </w:r>
            <w:proofErr w:type="spellStart"/>
            <w:r>
              <w:rPr>
                <w:rFonts w:cs="Arial"/>
                <w:color w:val="45545F"/>
                <w:lang w:bidi="pa-IN"/>
              </w:rPr>
              <w:t>MissingData</w:t>
            </w:r>
            <w:r w:rsidRPr="0012625B">
              <w:rPr>
                <w:rFonts w:cs="Arial"/>
                <w:color w:val="45545F"/>
                <w:lang w:bidi="pa-IN"/>
              </w:rPr>
              <w:t>Description</w:t>
            </w:r>
            <w:proofErr w:type="spellEnd"/>
          </w:p>
        </w:tc>
        <w:tc>
          <w:tcPr>
            <w:tcW w:w="317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CD0230" w14:textId="53D7FCAC" w:rsidR="00E00B9C" w:rsidRDefault="00E00B9C" w:rsidP="00E00B9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Description of monthly missing </w:t>
            </w:r>
            <w:proofErr w:type="gramStart"/>
            <w:r>
              <w:rPr>
                <w:rFonts w:cs="Arial"/>
                <w:color w:val="45545F"/>
                <w:lang w:bidi="pa-IN"/>
              </w:rPr>
              <w:t>data;</w:t>
            </w:r>
            <w:proofErr w:type="gramEnd"/>
            <w:r>
              <w:rPr>
                <w:rFonts w:cs="Arial"/>
                <w:color w:val="45545F"/>
                <w:lang w:bidi="pa-IN"/>
              </w:rPr>
              <w:t xml:space="preserve"> e.g., analyzer m</w:t>
            </w:r>
            <w:r w:rsidRPr="00753C20">
              <w:rPr>
                <w:rFonts w:cs="Arial"/>
                <w:color w:val="45545F"/>
                <w:lang w:bidi="pa-IN"/>
              </w:rPr>
              <w:t>alfunction</w:t>
            </w:r>
          </w:p>
        </w:tc>
        <w:tc>
          <w:tcPr>
            <w:tcW w:w="1149" w:type="dxa"/>
          </w:tcPr>
          <w:p w14:paraId="0CD9AF1A" w14:textId="5BF8C9B3" w:rsidR="00E00B9C" w:rsidRDefault="00E00B9C" w:rsidP="00E00B9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No</w:t>
            </w:r>
          </w:p>
        </w:tc>
      </w:tr>
      <w:tr w:rsidR="00E00B9C" w:rsidRPr="00085D1A" w14:paraId="3C0BFA0D" w14:textId="77777777" w:rsidTr="00133A27">
        <w:trPr>
          <w:trHeight w:val="60"/>
        </w:trPr>
        <w:tc>
          <w:tcPr>
            <w:tcW w:w="56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AB8121" w14:textId="2123C8F9" w:rsidR="00E00B9C" w:rsidRDefault="00E00B9C" w:rsidP="00E00B9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                           </w:t>
            </w:r>
            <w:r w:rsidRPr="0012625B">
              <w:rPr>
                <w:rFonts w:cs="Arial"/>
                <w:color w:val="45545F"/>
                <w:lang w:bidi="pa-IN"/>
              </w:rPr>
              <w:t>Method1MissingData</w:t>
            </w:r>
          </w:p>
        </w:tc>
        <w:tc>
          <w:tcPr>
            <w:tcW w:w="317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85B4AA" w14:textId="69C1F055" w:rsidR="00E00B9C" w:rsidRPr="00B3061A" w:rsidRDefault="00112129" w:rsidP="00112129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B3061A">
              <w:rPr>
                <w:rFonts w:cs="Arial"/>
                <w:color w:val="45545F"/>
                <w:lang w:bidi="pa-IN"/>
              </w:rPr>
              <w:t>M</w:t>
            </w:r>
            <w:r w:rsidR="00E00B9C" w:rsidRPr="00B3061A">
              <w:rPr>
                <w:rFonts w:cs="Arial"/>
                <w:color w:val="45545F"/>
                <w:lang w:bidi="pa-IN"/>
              </w:rPr>
              <w:t>ethod 1</w:t>
            </w:r>
            <w:r w:rsidRPr="00B3061A">
              <w:rPr>
                <w:rFonts w:cs="Arial"/>
                <w:color w:val="45545F"/>
                <w:lang w:bidi="pa-IN"/>
              </w:rPr>
              <w:t xml:space="preserve">- </w:t>
            </w:r>
            <w:r w:rsidR="00E00B9C" w:rsidRPr="00B3061A">
              <w:rPr>
                <w:rFonts w:cs="Arial"/>
                <w:color w:val="45545F"/>
                <w:lang w:bidi="pa-IN"/>
              </w:rPr>
              <w:t>missing data as per CEMS User Manual</w:t>
            </w:r>
            <w:r w:rsidRPr="00B3061A">
              <w:rPr>
                <w:rFonts w:cs="Arial"/>
                <w:color w:val="45545F"/>
                <w:lang w:bidi="pa-IN"/>
              </w:rPr>
              <w:t xml:space="preserve"> (</w:t>
            </w:r>
            <w:proofErr w:type="spellStart"/>
            <w:r w:rsidRPr="00B3061A">
              <w:rPr>
                <w:rFonts w:cs="Arial"/>
                <w:color w:val="45545F"/>
                <w:lang w:bidi="pa-IN"/>
              </w:rPr>
              <w:t>Hrs</w:t>
            </w:r>
            <w:proofErr w:type="spellEnd"/>
            <w:r w:rsidRPr="00B3061A">
              <w:rPr>
                <w:rFonts w:cs="Arial"/>
                <w:color w:val="45545F"/>
                <w:lang w:bidi="pa-IN"/>
              </w:rPr>
              <w:t>)</w:t>
            </w:r>
          </w:p>
        </w:tc>
        <w:tc>
          <w:tcPr>
            <w:tcW w:w="1149" w:type="dxa"/>
          </w:tcPr>
          <w:p w14:paraId="0270CA42" w14:textId="3816E57F" w:rsidR="00E00B9C" w:rsidRDefault="00E00B9C" w:rsidP="00E00B9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No</w:t>
            </w:r>
          </w:p>
        </w:tc>
      </w:tr>
      <w:tr w:rsidR="00E00B9C" w:rsidRPr="00085D1A" w14:paraId="38979937" w14:textId="77777777" w:rsidTr="00133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56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107A3F" w14:textId="2FC1D8AE" w:rsidR="00E00B9C" w:rsidRDefault="00E00B9C" w:rsidP="00E00B9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                           </w:t>
            </w:r>
            <w:r w:rsidRPr="0039405F">
              <w:rPr>
                <w:rFonts w:cs="Arial"/>
                <w:color w:val="45545F"/>
                <w:lang w:bidi="pa-IN"/>
              </w:rPr>
              <w:t>Method2MissingData</w:t>
            </w:r>
          </w:p>
        </w:tc>
        <w:tc>
          <w:tcPr>
            <w:tcW w:w="317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2E83DA" w14:textId="0A51DF9B" w:rsidR="00E00B9C" w:rsidRPr="00B3061A" w:rsidRDefault="00112129" w:rsidP="00112129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B3061A">
              <w:rPr>
                <w:rFonts w:cs="Arial"/>
                <w:color w:val="45545F"/>
                <w:lang w:bidi="pa-IN"/>
              </w:rPr>
              <w:t>Method 2- missing data as per CEMS User Manual (</w:t>
            </w:r>
            <w:proofErr w:type="spellStart"/>
            <w:r w:rsidRPr="00B3061A">
              <w:rPr>
                <w:rFonts w:cs="Arial"/>
                <w:color w:val="45545F"/>
                <w:lang w:bidi="pa-IN"/>
              </w:rPr>
              <w:t>Hrs</w:t>
            </w:r>
            <w:proofErr w:type="spellEnd"/>
            <w:r w:rsidRPr="00B3061A">
              <w:rPr>
                <w:rFonts w:cs="Arial"/>
                <w:color w:val="45545F"/>
                <w:lang w:bidi="pa-IN"/>
              </w:rPr>
              <w:t>)</w:t>
            </w:r>
          </w:p>
        </w:tc>
        <w:tc>
          <w:tcPr>
            <w:tcW w:w="1149" w:type="dxa"/>
          </w:tcPr>
          <w:p w14:paraId="0685082F" w14:textId="2F75CE3E" w:rsidR="00E00B9C" w:rsidRDefault="00E00B9C" w:rsidP="00E00B9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No</w:t>
            </w:r>
          </w:p>
        </w:tc>
      </w:tr>
      <w:tr w:rsidR="00E00B9C" w:rsidRPr="00085D1A" w14:paraId="10265CBF" w14:textId="77777777" w:rsidTr="00133A27">
        <w:trPr>
          <w:trHeight w:val="60"/>
        </w:trPr>
        <w:tc>
          <w:tcPr>
            <w:tcW w:w="56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302F39" w14:textId="4CF004A4" w:rsidR="00E00B9C" w:rsidRDefault="00E00B9C" w:rsidP="00E00B9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                           </w:t>
            </w:r>
            <w:r w:rsidRPr="0039405F">
              <w:rPr>
                <w:rFonts w:cs="Arial"/>
                <w:color w:val="45545F"/>
                <w:lang w:bidi="pa-IN"/>
              </w:rPr>
              <w:t>Method3MissingData</w:t>
            </w:r>
          </w:p>
        </w:tc>
        <w:tc>
          <w:tcPr>
            <w:tcW w:w="317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90A2A1" w14:textId="6ACF0AFD" w:rsidR="00E00B9C" w:rsidRPr="00B3061A" w:rsidRDefault="00112129" w:rsidP="00112129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B3061A">
              <w:rPr>
                <w:rFonts w:cs="Arial"/>
                <w:color w:val="45545F"/>
                <w:lang w:bidi="pa-IN"/>
              </w:rPr>
              <w:t>Method 3- missing data as per CEMS User Manual (</w:t>
            </w:r>
            <w:proofErr w:type="spellStart"/>
            <w:r w:rsidRPr="00B3061A">
              <w:rPr>
                <w:rFonts w:cs="Arial"/>
                <w:color w:val="45545F"/>
                <w:lang w:bidi="pa-IN"/>
              </w:rPr>
              <w:t>Hrs</w:t>
            </w:r>
            <w:proofErr w:type="spellEnd"/>
            <w:r w:rsidRPr="00B3061A">
              <w:rPr>
                <w:rFonts w:cs="Arial"/>
                <w:color w:val="45545F"/>
                <w:lang w:bidi="pa-IN"/>
              </w:rPr>
              <w:t>)</w:t>
            </w:r>
          </w:p>
        </w:tc>
        <w:tc>
          <w:tcPr>
            <w:tcW w:w="1149" w:type="dxa"/>
          </w:tcPr>
          <w:p w14:paraId="26BBDD52" w14:textId="2861888D" w:rsidR="00E00B9C" w:rsidRDefault="00E00B9C" w:rsidP="00E00B9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No</w:t>
            </w:r>
          </w:p>
        </w:tc>
      </w:tr>
      <w:tr w:rsidR="00E00B9C" w:rsidRPr="00085D1A" w14:paraId="62D4ED29" w14:textId="77777777" w:rsidTr="00133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56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CF4017" w14:textId="081AC1FE" w:rsidR="00E00B9C" w:rsidRDefault="00E00B9C" w:rsidP="00E00B9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                           </w:t>
            </w:r>
            <w:r w:rsidRPr="0039405F">
              <w:rPr>
                <w:rFonts w:cs="Arial"/>
                <w:color w:val="45545F"/>
                <w:lang w:bidi="pa-IN"/>
              </w:rPr>
              <w:t>Method4MissingData</w:t>
            </w:r>
          </w:p>
        </w:tc>
        <w:tc>
          <w:tcPr>
            <w:tcW w:w="317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DA67DA" w14:textId="3066F438" w:rsidR="00E00B9C" w:rsidRPr="00B3061A" w:rsidRDefault="00112129" w:rsidP="00112129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B3061A">
              <w:rPr>
                <w:rFonts w:cs="Arial"/>
                <w:color w:val="45545F"/>
                <w:lang w:bidi="pa-IN"/>
              </w:rPr>
              <w:t>Method 4- missing data as per CEMS User Manual (</w:t>
            </w:r>
            <w:proofErr w:type="spellStart"/>
            <w:r w:rsidRPr="00B3061A">
              <w:rPr>
                <w:rFonts w:cs="Arial"/>
                <w:color w:val="45545F"/>
                <w:lang w:bidi="pa-IN"/>
              </w:rPr>
              <w:t>Hrs</w:t>
            </w:r>
            <w:proofErr w:type="spellEnd"/>
            <w:r w:rsidRPr="00B3061A">
              <w:rPr>
                <w:rFonts w:cs="Arial"/>
                <w:color w:val="45545F"/>
                <w:lang w:bidi="pa-IN"/>
              </w:rPr>
              <w:t>)</w:t>
            </w:r>
          </w:p>
        </w:tc>
        <w:tc>
          <w:tcPr>
            <w:tcW w:w="1149" w:type="dxa"/>
          </w:tcPr>
          <w:p w14:paraId="35CF0A8F" w14:textId="52198CFC" w:rsidR="00E00B9C" w:rsidRDefault="00E00B9C" w:rsidP="00E00B9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No</w:t>
            </w:r>
          </w:p>
        </w:tc>
      </w:tr>
      <w:tr w:rsidR="00E00B9C" w:rsidRPr="00085D1A" w14:paraId="0B174150" w14:textId="77777777" w:rsidTr="00133A27">
        <w:trPr>
          <w:trHeight w:val="60"/>
        </w:trPr>
        <w:tc>
          <w:tcPr>
            <w:tcW w:w="56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D44804" w14:textId="7B14BBEB" w:rsidR="00E00B9C" w:rsidRDefault="00E00B9C" w:rsidP="00E00B9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                           </w:t>
            </w:r>
            <w:proofErr w:type="spellStart"/>
            <w:r w:rsidRPr="001B2AC7">
              <w:rPr>
                <w:rFonts w:cs="Arial"/>
                <w:color w:val="45545F"/>
                <w:lang w:bidi="pa-IN"/>
              </w:rPr>
              <w:t>OtherMissingDataMethod</w:t>
            </w:r>
            <w:proofErr w:type="spellEnd"/>
          </w:p>
        </w:tc>
        <w:tc>
          <w:tcPr>
            <w:tcW w:w="317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DB9FB6" w14:textId="6AA92881" w:rsidR="00E00B9C" w:rsidRPr="00B3061A" w:rsidRDefault="00112129" w:rsidP="00112129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B3061A">
              <w:rPr>
                <w:rFonts w:cs="Arial"/>
                <w:color w:val="45545F"/>
                <w:lang w:bidi="pa-IN"/>
              </w:rPr>
              <w:t>Other</w:t>
            </w:r>
            <w:r w:rsidR="00E00B9C" w:rsidRPr="00B3061A">
              <w:rPr>
                <w:rFonts w:cs="Arial"/>
                <w:color w:val="45545F"/>
                <w:lang w:bidi="pa-IN"/>
              </w:rPr>
              <w:t xml:space="preserve"> method</w:t>
            </w:r>
            <w:r w:rsidRPr="00B3061A">
              <w:rPr>
                <w:rFonts w:cs="Arial"/>
                <w:color w:val="45545F"/>
                <w:lang w:bidi="pa-IN"/>
              </w:rPr>
              <w:t>s- as authorized by Director (</w:t>
            </w:r>
            <w:proofErr w:type="spellStart"/>
            <w:r w:rsidRPr="00B3061A">
              <w:rPr>
                <w:rFonts w:cs="Arial"/>
                <w:color w:val="45545F"/>
                <w:lang w:bidi="pa-IN"/>
              </w:rPr>
              <w:t>Hrs</w:t>
            </w:r>
            <w:proofErr w:type="spellEnd"/>
            <w:r w:rsidRPr="00B3061A">
              <w:rPr>
                <w:rFonts w:cs="Arial"/>
                <w:color w:val="45545F"/>
                <w:lang w:bidi="pa-IN"/>
              </w:rPr>
              <w:t>)</w:t>
            </w:r>
          </w:p>
        </w:tc>
        <w:tc>
          <w:tcPr>
            <w:tcW w:w="1149" w:type="dxa"/>
          </w:tcPr>
          <w:p w14:paraId="418AF64A" w14:textId="41A29E8A" w:rsidR="00E00B9C" w:rsidRDefault="00E00B9C" w:rsidP="00E00B9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No</w:t>
            </w:r>
          </w:p>
        </w:tc>
      </w:tr>
      <w:tr w:rsidR="00E00B9C" w:rsidRPr="00085D1A" w14:paraId="3DE1D46F" w14:textId="77777777" w:rsidTr="00133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56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EF7E6F" w14:textId="19DB95B6" w:rsidR="00E00B9C" w:rsidRDefault="00E00B9C" w:rsidP="00E00B9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                           </w:t>
            </w:r>
            <w:proofErr w:type="spellStart"/>
            <w:r w:rsidRPr="0039405F">
              <w:rPr>
                <w:rFonts w:cs="Arial"/>
                <w:color w:val="45545F"/>
                <w:lang w:bidi="pa-IN"/>
              </w:rPr>
              <w:t>MissingDataComments</w:t>
            </w:r>
            <w:proofErr w:type="spellEnd"/>
          </w:p>
        </w:tc>
        <w:tc>
          <w:tcPr>
            <w:tcW w:w="317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D24CBB" w14:textId="40B39EEE" w:rsidR="00E00B9C" w:rsidRDefault="00E00B9C" w:rsidP="00E00B9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1367D3">
              <w:rPr>
                <w:rFonts w:cs="Arial"/>
                <w:color w:val="45545F"/>
                <w:lang w:bidi="pa-IN"/>
              </w:rPr>
              <w:t>Missing data comments in written text format</w:t>
            </w:r>
          </w:p>
        </w:tc>
        <w:tc>
          <w:tcPr>
            <w:tcW w:w="1149" w:type="dxa"/>
          </w:tcPr>
          <w:p w14:paraId="6AD664B1" w14:textId="31BC7520" w:rsidR="00E00B9C" w:rsidRDefault="00E00B9C" w:rsidP="00E00B9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No</w:t>
            </w:r>
          </w:p>
        </w:tc>
      </w:tr>
      <w:tr w:rsidR="00E00B9C" w:rsidRPr="00085D1A" w14:paraId="37A384A6" w14:textId="77777777" w:rsidTr="00133A27">
        <w:trPr>
          <w:trHeight w:val="60"/>
        </w:trPr>
        <w:tc>
          <w:tcPr>
            <w:tcW w:w="56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6E16A3" w14:textId="0B1BC888" w:rsidR="00E00B9C" w:rsidRDefault="00E00B9C" w:rsidP="00E00B9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                           </w:t>
            </w:r>
            <w:proofErr w:type="spellStart"/>
            <w:r w:rsidRPr="0039405F">
              <w:rPr>
                <w:rFonts w:cs="Arial"/>
                <w:color w:val="45545F"/>
                <w:lang w:bidi="pa-IN"/>
              </w:rPr>
              <w:t>PerformanceTestDoneDuringMonth</w:t>
            </w:r>
            <w:proofErr w:type="spellEnd"/>
          </w:p>
        </w:tc>
        <w:tc>
          <w:tcPr>
            <w:tcW w:w="317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67661A" w14:textId="55CF0591" w:rsidR="00E00B9C" w:rsidRPr="00B3061A" w:rsidRDefault="00112129" w:rsidP="00C40503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B3061A">
              <w:rPr>
                <w:rFonts w:cs="Arial"/>
                <w:color w:val="45545F"/>
                <w:lang w:bidi="pa-IN"/>
              </w:rPr>
              <w:t xml:space="preserve">Performance test conducted this </w:t>
            </w:r>
            <w:r w:rsidRPr="00C40503">
              <w:rPr>
                <w:rFonts w:cs="Arial"/>
                <w:color w:val="45545F"/>
                <w:lang w:bidi="pa-IN"/>
              </w:rPr>
              <w:t xml:space="preserve">Month, Indicate Test </w:t>
            </w:r>
            <w:proofErr w:type="gramStart"/>
            <w:r w:rsidRPr="00C40503">
              <w:rPr>
                <w:rFonts w:cs="Arial"/>
                <w:color w:val="45545F"/>
                <w:lang w:bidi="pa-IN"/>
              </w:rPr>
              <w:t>Type;</w:t>
            </w:r>
            <w:proofErr w:type="gramEnd"/>
            <w:r w:rsidRPr="00C40503">
              <w:rPr>
                <w:rFonts w:cs="Arial"/>
                <w:color w:val="45545F"/>
                <w:lang w:bidi="pa-IN"/>
              </w:rPr>
              <w:t xml:space="preserve"> e.g., RATA</w:t>
            </w:r>
            <w:r w:rsidR="00C40503" w:rsidRPr="00C40503">
              <w:rPr>
                <w:rFonts w:cs="Arial"/>
                <w:color w:val="45545F"/>
                <w:lang w:bidi="pa-IN"/>
              </w:rPr>
              <w:t>; if none No Test should be selected</w:t>
            </w:r>
          </w:p>
        </w:tc>
        <w:tc>
          <w:tcPr>
            <w:tcW w:w="1149" w:type="dxa"/>
          </w:tcPr>
          <w:p w14:paraId="69C4A2B9" w14:textId="1DA763B9" w:rsidR="00E00B9C" w:rsidRDefault="00E00B9C" w:rsidP="00E00B9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E00B9C" w:rsidRPr="00085D1A" w14:paraId="2B42FA38" w14:textId="77777777" w:rsidTr="00133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56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BD9B5F" w14:textId="1EB04EE6" w:rsidR="00E00B9C" w:rsidRDefault="00E00B9C" w:rsidP="00E00B9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                           </w:t>
            </w:r>
            <w:proofErr w:type="spellStart"/>
            <w:r w:rsidR="00811B2F" w:rsidRPr="00B3061A">
              <w:rPr>
                <w:rFonts w:cs="Arial"/>
                <w:color w:val="45545F"/>
                <w:lang w:bidi="pa-IN"/>
              </w:rPr>
              <w:t>PerformanceTestFrequency</w:t>
            </w:r>
            <w:proofErr w:type="spellEnd"/>
          </w:p>
        </w:tc>
        <w:tc>
          <w:tcPr>
            <w:tcW w:w="317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FE5949" w14:textId="55471BA2" w:rsidR="00E00B9C" w:rsidRPr="00B3061A" w:rsidRDefault="009F6B0E" w:rsidP="00E00B9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Current Annual RATA and CGA </w:t>
            </w:r>
            <w:proofErr w:type="gramStart"/>
            <w:r>
              <w:rPr>
                <w:rFonts w:cs="Arial"/>
                <w:color w:val="45545F"/>
                <w:lang w:bidi="pa-IN"/>
              </w:rPr>
              <w:t>Frequency</w:t>
            </w:r>
            <w:r w:rsidR="00E00B9C" w:rsidRPr="00B3061A">
              <w:rPr>
                <w:rFonts w:cs="Arial"/>
                <w:color w:val="45545F"/>
                <w:lang w:bidi="pa-IN"/>
              </w:rPr>
              <w:t>;</w:t>
            </w:r>
            <w:proofErr w:type="gramEnd"/>
            <w:r w:rsidR="00E00B9C" w:rsidRPr="00B3061A">
              <w:rPr>
                <w:rFonts w:cs="Arial"/>
                <w:color w:val="45545F"/>
                <w:lang w:bidi="pa-IN"/>
              </w:rPr>
              <w:t xml:space="preserve"> e.g., </w:t>
            </w:r>
            <w:r w:rsidR="00112129" w:rsidRPr="00B3061A">
              <w:rPr>
                <w:rFonts w:cs="Arial"/>
                <w:color w:val="45545F"/>
                <w:lang w:bidi="pa-IN"/>
              </w:rPr>
              <w:t>2</w:t>
            </w:r>
            <w:r w:rsidR="00E00B9C" w:rsidRPr="00B3061A">
              <w:rPr>
                <w:rFonts w:cs="Arial"/>
                <w:color w:val="45545F"/>
                <w:lang w:bidi="pa-IN"/>
              </w:rPr>
              <w:t>RATA</w:t>
            </w:r>
            <w:r w:rsidR="00112129" w:rsidRPr="00B3061A">
              <w:rPr>
                <w:rFonts w:cs="Arial"/>
                <w:color w:val="45545F"/>
                <w:lang w:bidi="pa-IN"/>
              </w:rPr>
              <w:t>/2CGA</w:t>
            </w:r>
            <w:r>
              <w:rPr>
                <w:rFonts w:cs="Arial"/>
                <w:color w:val="45545F"/>
                <w:lang w:bidi="pa-IN"/>
              </w:rPr>
              <w:t xml:space="preserve">. </w:t>
            </w:r>
            <w:r w:rsidRPr="009F6B0E">
              <w:rPr>
                <w:rFonts w:cs="Arial"/>
                <w:color w:val="45545F"/>
                <w:lang w:bidi="pa-IN"/>
              </w:rPr>
              <w:t>If RATA/CGA frequency changes, this is where that would be indicated.</w:t>
            </w:r>
            <w:r>
              <w:rPr>
                <w:rFonts w:cs="Arial"/>
                <w:color w:val="45545F"/>
                <w:lang w:bidi="pa-IN"/>
              </w:rPr>
              <w:t xml:space="preserve"> </w:t>
            </w:r>
            <w:r w:rsidRPr="009F6B0E">
              <w:rPr>
                <w:rFonts w:cs="Arial"/>
                <w:color w:val="45545F"/>
                <w:lang w:bidi="pa-IN"/>
              </w:rPr>
              <w:t>Add comments for "other" option, including authorization obtained.</w:t>
            </w:r>
          </w:p>
        </w:tc>
        <w:tc>
          <w:tcPr>
            <w:tcW w:w="1149" w:type="dxa"/>
          </w:tcPr>
          <w:p w14:paraId="5BB43430" w14:textId="6FEA0D9C" w:rsidR="00E00B9C" w:rsidRDefault="00E00B9C" w:rsidP="00E00B9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9274C3">
              <w:rPr>
                <w:rFonts w:cs="Arial"/>
                <w:color w:val="45545F"/>
                <w:lang w:bidi="pa-IN"/>
              </w:rPr>
              <w:t>No</w:t>
            </w:r>
          </w:p>
        </w:tc>
      </w:tr>
      <w:tr w:rsidR="00E00B9C" w:rsidRPr="00085D1A" w14:paraId="3029AF45" w14:textId="77777777" w:rsidTr="00133A27">
        <w:trPr>
          <w:trHeight w:val="60"/>
        </w:trPr>
        <w:tc>
          <w:tcPr>
            <w:tcW w:w="56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73B946" w14:textId="2F0A9A0C" w:rsidR="00E00B9C" w:rsidRDefault="00E00B9C" w:rsidP="00E00B9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                           </w:t>
            </w:r>
            <w:proofErr w:type="spellStart"/>
            <w:r w:rsidRPr="0039405F">
              <w:rPr>
                <w:rFonts w:cs="Arial"/>
                <w:color w:val="45545F"/>
                <w:lang w:bidi="pa-IN"/>
              </w:rPr>
              <w:t>PerformanceTestDate</w:t>
            </w:r>
            <w:proofErr w:type="spellEnd"/>
          </w:p>
        </w:tc>
        <w:tc>
          <w:tcPr>
            <w:tcW w:w="317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977006" w14:textId="26C6F0FD" w:rsidR="00E00B9C" w:rsidRDefault="00E00B9C" w:rsidP="00E00B9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Date of the performance </w:t>
            </w:r>
            <w:proofErr w:type="gramStart"/>
            <w:r>
              <w:rPr>
                <w:rFonts w:cs="Arial"/>
                <w:color w:val="45545F"/>
                <w:lang w:bidi="pa-IN"/>
              </w:rPr>
              <w:t>test;</w:t>
            </w:r>
            <w:proofErr w:type="gramEnd"/>
            <w:r>
              <w:rPr>
                <w:rFonts w:cs="Arial"/>
                <w:color w:val="45545F"/>
                <w:lang w:bidi="pa-IN"/>
              </w:rPr>
              <w:t xml:space="preserve"> e.g., </w:t>
            </w:r>
            <w:r w:rsidRPr="001B0093">
              <w:rPr>
                <w:rFonts w:cs="Arial"/>
                <w:color w:val="45545F"/>
                <w:lang w:bidi="pa-IN"/>
              </w:rPr>
              <w:t>2018-01-16</w:t>
            </w:r>
          </w:p>
        </w:tc>
        <w:tc>
          <w:tcPr>
            <w:tcW w:w="1149" w:type="dxa"/>
          </w:tcPr>
          <w:p w14:paraId="6AB1557E" w14:textId="1BF9165B" w:rsidR="00E00B9C" w:rsidRDefault="00E00B9C" w:rsidP="00E00B9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No</w:t>
            </w:r>
          </w:p>
        </w:tc>
      </w:tr>
      <w:tr w:rsidR="00E00B9C" w:rsidRPr="00085D1A" w14:paraId="5C368017" w14:textId="77777777" w:rsidTr="00133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56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D7DA52" w14:textId="6D1E0BE5" w:rsidR="00E00B9C" w:rsidRDefault="00E00B9C" w:rsidP="00E00B9C">
            <w:pPr>
              <w:spacing w:line="240" w:lineRule="auto"/>
              <w:ind w:left="1440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                                                                         </w:t>
            </w:r>
            <w:proofErr w:type="spellStart"/>
            <w:r w:rsidR="00811B2F" w:rsidRPr="00B3061A">
              <w:rPr>
                <w:rFonts w:cs="Arial"/>
                <w:color w:val="45545F"/>
                <w:lang w:bidi="pa-IN"/>
              </w:rPr>
              <w:t>TemporaryAnalyzerInstalled</w:t>
            </w:r>
            <w:proofErr w:type="spellEnd"/>
          </w:p>
        </w:tc>
        <w:tc>
          <w:tcPr>
            <w:tcW w:w="317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DF48BD" w14:textId="21FCDAEF" w:rsidR="00E00B9C" w:rsidRDefault="00E00B9C" w:rsidP="009F6B0E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Was </w:t>
            </w:r>
            <w:r w:rsidR="009F6B0E">
              <w:rPr>
                <w:rFonts w:cs="Arial"/>
                <w:color w:val="45545F"/>
                <w:lang w:bidi="pa-IN"/>
              </w:rPr>
              <w:t>a new or temporary analyzer installed</w:t>
            </w:r>
            <w:r>
              <w:rPr>
                <w:rFonts w:cs="Arial"/>
                <w:color w:val="45545F"/>
                <w:lang w:bidi="pa-IN"/>
              </w:rPr>
              <w:t xml:space="preserve">? </w:t>
            </w:r>
            <w:r w:rsidR="006914B3" w:rsidRPr="006914B3">
              <w:rPr>
                <w:rFonts w:cs="Arial"/>
                <w:color w:val="45545F"/>
                <w:lang w:bidi="pa-IN"/>
              </w:rPr>
              <w:t>Choose this option for replacing an analyzer, swapping in a spare OR use of temporary replacement monitoring (e.g., third-party CEMS)</w:t>
            </w:r>
            <w:r w:rsidR="006914B3">
              <w:rPr>
                <w:rFonts w:cs="Arial"/>
                <w:color w:val="45545F"/>
                <w:lang w:bidi="pa-IN"/>
              </w:rPr>
              <w:t xml:space="preserve">. </w:t>
            </w:r>
            <w:r>
              <w:rPr>
                <w:rFonts w:cs="Arial"/>
                <w:color w:val="45545F"/>
                <w:lang w:bidi="pa-IN"/>
              </w:rPr>
              <w:t>True/false (Yes/No)</w:t>
            </w:r>
          </w:p>
        </w:tc>
        <w:tc>
          <w:tcPr>
            <w:tcW w:w="1149" w:type="dxa"/>
          </w:tcPr>
          <w:p w14:paraId="64F66967" w14:textId="12470354" w:rsidR="00E00B9C" w:rsidRDefault="00E00B9C" w:rsidP="00E00B9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9274C3">
              <w:rPr>
                <w:rFonts w:cs="Arial"/>
                <w:color w:val="45545F"/>
                <w:lang w:bidi="pa-IN"/>
              </w:rPr>
              <w:t>No</w:t>
            </w:r>
          </w:p>
        </w:tc>
      </w:tr>
      <w:tr w:rsidR="00731961" w:rsidRPr="00085D1A" w14:paraId="33DF69C2" w14:textId="77777777" w:rsidTr="00133A27">
        <w:trPr>
          <w:trHeight w:val="26"/>
        </w:trPr>
        <w:tc>
          <w:tcPr>
            <w:tcW w:w="56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CE6E13" w14:textId="1CA6FA31" w:rsidR="00731961" w:rsidRPr="00B3061A" w:rsidRDefault="00731961" w:rsidP="00731961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B3061A">
              <w:rPr>
                <w:rFonts w:cs="Arial"/>
                <w:color w:val="45545F"/>
                <w:lang w:bidi="pa-IN"/>
              </w:rPr>
              <w:t xml:space="preserve">                          </w:t>
            </w:r>
            <w:proofErr w:type="spellStart"/>
            <w:r w:rsidRPr="00B3061A">
              <w:rPr>
                <w:rFonts w:cs="Arial"/>
                <w:color w:val="45545F"/>
                <w:lang w:bidi="pa-IN"/>
              </w:rPr>
              <w:t>MethodUsedForDailyVerifications</w:t>
            </w:r>
            <w:proofErr w:type="spellEnd"/>
          </w:p>
        </w:tc>
        <w:tc>
          <w:tcPr>
            <w:tcW w:w="317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61896D" w14:textId="29E2E61F" w:rsidR="00731961" w:rsidRPr="00B3061A" w:rsidRDefault="00731961" w:rsidP="00731961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B3061A">
              <w:rPr>
                <w:rFonts w:cs="Arial"/>
                <w:color w:val="45545F"/>
                <w:lang w:bidi="pa-IN"/>
              </w:rPr>
              <w:t xml:space="preserve">Method used for daily </w:t>
            </w:r>
            <w:proofErr w:type="gramStart"/>
            <w:r w:rsidRPr="00B3061A">
              <w:rPr>
                <w:rFonts w:cs="Arial"/>
                <w:color w:val="45545F"/>
                <w:lang w:bidi="pa-IN"/>
              </w:rPr>
              <w:t>verifications;</w:t>
            </w:r>
            <w:proofErr w:type="gramEnd"/>
            <w:r w:rsidRPr="00B3061A">
              <w:rPr>
                <w:rFonts w:cs="Arial"/>
                <w:color w:val="45545F"/>
                <w:lang w:bidi="pa-IN"/>
              </w:rPr>
              <w:t xml:space="preserve"> e.g., Test gas</w:t>
            </w:r>
          </w:p>
        </w:tc>
        <w:tc>
          <w:tcPr>
            <w:tcW w:w="1149" w:type="dxa"/>
          </w:tcPr>
          <w:p w14:paraId="1FE1C8C1" w14:textId="2A336587" w:rsidR="00731961" w:rsidRPr="00B3061A" w:rsidRDefault="00731961" w:rsidP="00731961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B3061A"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731961" w:rsidRPr="00085D1A" w14:paraId="0430516A" w14:textId="77777777" w:rsidTr="00133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"/>
        </w:trPr>
        <w:tc>
          <w:tcPr>
            <w:tcW w:w="56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3430BE" w14:textId="3FED32EA" w:rsidR="00731961" w:rsidRPr="00B3061A" w:rsidRDefault="00731961" w:rsidP="00731961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B3061A">
              <w:rPr>
                <w:rFonts w:cs="Arial"/>
                <w:color w:val="45545F"/>
                <w:lang w:bidi="pa-IN"/>
              </w:rPr>
              <w:t xml:space="preserve">                          </w:t>
            </w:r>
            <w:proofErr w:type="spellStart"/>
            <w:r w:rsidRPr="00B3061A">
              <w:rPr>
                <w:rFonts w:cs="Arial"/>
                <w:color w:val="45545F"/>
                <w:lang w:bidi="pa-IN"/>
              </w:rPr>
              <w:t>NumberOfOutOfControlEvents</w:t>
            </w:r>
            <w:proofErr w:type="spellEnd"/>
          </w:p>
        </w:tc>
        <w:tc>
          <w:tcPr>
            <w:tcW w:w="317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3EA770" w14:textId="338B5AD4" w:rsidR="00731961" w:rsidRPr="00B3061A" w:rsidRDefault="00731961" w:rsidP="006914B3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B3061A">
              <w:rPr>
                <w:rFonts w:cs="Arial"/>
                <w:color w:val="45545F"/>
                <w:lang w:bidi="pa-IN"/>
              </w:rPr>
              <w:t xml:space="preserve">Number of </w:t>
            </w:r>
            <w:proofErr w:type="gramStart"/>
            <w:r w:rsidRPr="00B3061A">
              <w:rPr>
                <w:rFonts w:cs="Arial"/>
                <w:color w:val="45545F"/>
                <w:lang w:bidi="pa-IN"/>
              </w:rPr>
              <w:t>out of control</w:t>
            </w:r>
            <w:proofErr w:type="gramEnd"/>
            <w:r w:rsidRPr="00B3061A">
              <w:rPr>
                <w:rFonts w:cs="Arial"/>
                <w:color w:val="45545F"/>
                <w:lang w:bidi="pa-IN"/>
              </w:rPr>
              <w:t xml:space="preserve"> events; e.g., </w:t>
            </w:r>
            <w:r w:rsidR="006914B3">
              <w:rPr>
                <w:rFonts w:cs="Arial"/>
                <w:color w:val="45545F"/>
                <w:lang w:bidi="pa-IN"/>
              </w:rPr>
              <w:t>i</w:t>
            </w:r>
            <w:r w:rsidR="006914B3" w:rsidRPr="006914B3">
              <w:rPr>
                <w:rFonts w:cs="Arial"/>
                <w:color w:val="45545F"/>
                <w:lang w:bidi="pa-IN"/>
              </w:rPr>
              <w:t>f no out-of-control events, enter</w:t>
            </w:r>
            <w:r w:rsidR="006914B3">
              <w:rPr>
                <w:rFonts w:cs="Arial"/>
                <w:color w:val="45545F"/>
                <w:lang w:bidi="pa-IN"/>
              </w:rPr>
              <w:t xml:space="preserve"> </w:t>
            </w:r>
            <w:r w:rsidRPr="00B3061A">
              <w:rPr>
                <w:rFonts w:cs="Arial"/>
                <w:color w:val="45545F"/>
                <w:lang w:bidi="pa-IN"/>
              </w:rPr>
              <w:t>0</w:t>
            </w:r>
          </w:p>
        </w:tc>
        <w:tc>
          <w:tcPr>
            <w:tcW w:w="1149" w:type="dxa"/>
          </w:tcPr>
          <w:p w14:paraId="4AAA594A" w14:textId="37785270" w:rsidR="00731961" w:rsidRPr="00C40503" w:rsidRDefault="00C40503" w:rsidP="00C40503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C40503">
              <w:rPr>
                <w:rFonts w:cs="Arial"/>
                <w:color w:val="45545F"/>
                <w:lang w:bidi="pa-IN"/>
              </w:rPr>
              <w:t>No</w:t>
            </w:r>
          </w:p>
        </w:tc>
      </w:tr>
      <w:tr w:rsidR="00731961" w:rsidRPr="00085D1A" w14:paraId="768C9155" w14:textId="77777777" w:rsidTr="00133A27">
        <w:trPr>
          <w:trHeight w:val="26"/>
        </w:trPr>
        <w:tc>
          <w:tcPr>
            <w:tcW w:w="56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6866D0" w14:textId="362FFBE9" w:rsidR="00731961" w:rsidRPr="00B3061A" w:rsidRDefault="00731961" w:rsidP="00731961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B3061A">
              <w:rPr>
                <w:rFonts w:cs="Arial"/>
                <w:color w:val="45545F"/>
                <w:lang w:bidi="pa-IN"/>
              </w:rPr>
              <w:lastRenderedPageBreak/>
              <w:t xml:space="preserve">                          </w:t>
            </w:r>
            <w:proofErr w:type="spellStart"/>
            <w:r w:rsidRPr="00B3061A">
              <w:rPr>
                <w:rFonts w:cs="Arial"/>
                <w:color w:val="45545F"/>
                <w:lang w:bidi="pa-IN"/>
              </w:rPr>
              <w:t>NumberHoursOutOfControl</w:t>
            </w:r>
            <w:proofErr w:type="spellEnd"/>
          </w:p>
        </w:tc>
        <w:tc>
          <w:tcPr>
            <w:tcW w:w="317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3D2C5B" w14:textId="77B6901B" w:rsidR="00731961" w:rsidRPr="00B3061A" w:rsidRDefault="00731961" w:rsidP="00731961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B3061A">
              <w:rPr>
                <w:rFonts w:cs="Arial"/>
                <w:color w:val="45545F"/>
                <w:lang w:bidi="pa-IN"/>
              </w:rPr>
              <w:t>Number hours out of control</w:t>
            </w:r>
            <w:r w:rsidR="006914B3">
              <w:rPr>
                <w:rFonts w:cs="Arial"/>
                <w:color w:val="45545F"/>
                <w:lang w:bidi="pa-IN"/>
              </w:rPr>
              <w:t xml:space="preserve">. Enter comments to summarize out-of-control events. </w:t>
            </w:r>
          </w:p>
        </w:tc>
        <w:tc>
          <w:tcPr>
            <w:tcW w:w="1149" w:type="dxa"/>
          </w:tcPr>
          <w:p w14:paraId="2CDB5D07" w14:textId="010204F1" w:rsidR="00731961" w:rsidRPr="00B3061A" w:rsidRDefault="00731961" w:rsidP="00731961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B3061A">
              <w:rPr>
                <w:rFonts w:cs="Arial"/>
                <w:color w:val="45545F"/>
                <w:lang w:bidi="pa-IN"/>
              </w:rPr>
              <w:t>No</w:t>
            </w:r>
          </w:p>
        </w:tc>
      </w:tr>
    </w:tbl>
    <w:p w14:paraId="13176F1D" w14:textId="77777777" w:rsidR="00B15A2D" w:rsidRDefault="00B15A2D" w:rsidP="00D53D28"/>
    <w:p w14:paraId="050E78A4" w14:textId="77777777" w:rsidR="00861E38" w:rsidRDefault="00861E38" w:rsidP="00861E38">
      <w:pPr>
        <w:pStyle w:val="Subheading-Primary"/>
        <w:rPr>
          <w:lang w:val="en-CA"/>
        </w:rPr>
      </w:pPr>
      <w:r>
        <w:rPr>
          <w:lang w:val="en-CA"/>
        </w:rPr>
        <w:t>Reference Links</w:t>
      </w:r>
    </w:p>
    <w:p w14:paraId="1736DB89" w14:textId="77777777" w:rsidR="00861E38" w:rsidRDefault="0033335A" w:rsidP="00861E38">
      <w:pPr>
        <w:pStyle w:val="Bullets1"/>
      </w:pPr>
      <w:hyperlink r:id="rId20" w:history="1">
        <w:r w:rsidR="00C50D66" w:rsidRPr="00861E38">
          <w:rPr>
            <w:rStyle w:val="Hyperlink"/>
            <w:lang w:val="en-US"/>
          </w:rPr>
          <w:t>XML Overview</w:t>
        </w:r>
      </w:hyperlink>
    </w:p>
    <w:p w14:paraId="2E90D3D6" w14:textId="77777777" w:rsidR="00861E38" w:rsidRPr="00222B34" w:rsidRDefault="0033335A" w:rsidP="00861E38">
      <w:pPr>
        <w:pStyle w:val="Bullets1"/>
      </w:pPr>
      <w:hyperlink r:id="rId21" w:history="1">
        <w:r w:rsidR="00C50D66" w:rsidRPr="00861E38">
          <w:rPr>
            <w:rStyle w:val="Hyperlink"/>
            <w:lang w:val="en-US"/>
          </w:rPr>
          <w:t>Schema Overview</w:t>
        </w:r>
      </w:hyperlink>
    </w:p>
    <w:sectPr w:rsidR="00861E38" w:rsidRPr="00222B34" w:rsidSect="004C6779">
      <w:type w:val="continuous"/>
      <w:pgSz w:w="12240" w:h="15840" w:code="1"/>
      <w:pgMar w:top="1080" w:right="1080" w:bottom="1728" w:left="1080" w:header="720" w:footer="6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780C9" w14:textId="77777777" w:rsidR="00B15A2D" w:rsidRDefault="00B15A2D" w:rsidP="00785B42">
      <w:r>
        <w:separator/>
      </w:r>
    </w:p>
  </w:endnote>
  <w:endnote w:type="continuationSeparator" w:id="0">
    <w:p w14:paraId="05B4745E" w14:textId="77777777" w:rsidR="00B15A2D" w:rsidRDefault="00B15A2D" w:rsidP="0078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HelveticaNeueLT Std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 Std Med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164BA" w14:textId="4991077C" w:rsidR="00B15A2D" w:rsidRPr="00222B34" w:rsidRDefault="00112129" w:rsidP="00102FB1">
    <w:pPr>
      <w:pStyle w:val="Heading2"/>
    </w:pPr>
    <w:r>
      <w:rPr>
        <w:noProof/>
        <w:sz w:val="72"/>
        <w:szCs w:val="96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5BD8EC3F" wp14:editId="13D4A84C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4" name="MSIPCMd8cd4bd2881ee1e6bb8a9f14" descr="{&quot;HashCode&quot;:2490677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9884D3" w14:textId="1466F07F" w:rsidR="00112129" w:rsidRPr="00C61F94" w:rsidRDefault="00C61F94" w:rsidP="00C61F94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C61F94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D8EC3F" id="_x0000_t202" coordsize="21600,21600" o:spt="202" path="m,l,21600r21600,l21600,xe">
              <v:stroke joinstyle="miter"/>
              <v:path gradientshapeok="t" o:connecttype="rect"/>
            </v:shapetype>
            <v:shape id="MSIPCMd8cd4bd2881ee1e6bb8a9f14" o:spid="_x0000_s1026" type="#_x0000_t202" alt="{&quot;HashCode&quot;:24906777,&quot;Height&quot;:792.0,&quot;Width&quot;:612.0,&quot;Placement&quot;:&quot;Footer&quot;,&quot;Index&quot;:&quot;Primary&quot;,&quot;Section&quot;:1,&quot;Top&quot;:0.0,&quot;Left&quot;:0.0}" style="position:absolute;margin-left:0;margin-top:755.5pt;width:612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" o:allowincell="f" filled="f" stroked="f" strokeweight=".5pt">
              <v:textbox inset="20pt,0,,0">
                <w:txbxContent>
                  <w:p w14:paraId="7B9884D3" w14:textId="1466F07F" w:rsidR="00112129" w:rsidRPr="00C61F94" w:rsidRDefault="00C61F94" w:rsidP="00C61F94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C61F94">
                      <w:rPr>
                        <w:rFonts w:ascii="Calibri" w:hAnsi="Calibri" w:cs="Calibri"/>
                        <w:color w:val="000000"/>
                        <w:sz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5A2D" w:rsidRPr="00102FB1">
      <w:rPr>
        <w:noProof/>
        <w:sz w:val="72"/>
        <w:szCs w:val="96"/>
      </w:rPr>
      <w:drawing>
        <wp:anchor distT="0" distB="0" distL="114300" distR="114300" simplePos="0" relativeHeight="251663360" behindDoc="0" locked="0" layoutInCell="1" allowOverlap="1" wp14:anchorId="25D8FF0F" wp14:editId="10BDA391">
          <wp:simplePos x="0" y="0"/>
          <wp:positionH relativeFrom="column">
            <wp:posOffset>5372100</wp:posOffset>
          </wp:positionH>
          <wp:positionV relativeFrom="page">
            <wp:posOffset>9384030</wp:posOffset>
          </wp:positionV>
          <wp:extent cx="1033145" cy="29019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B-Sig 2Color Sky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290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5A2D" w:rsidRPr="00102FB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389F3B" wp14:editId="5541850E">
              <wp:simplePos x="0" y="0"/>
              <wp:positionH relativeFrom="page">
                <wp:posOffset>685800</wp:posOffset>
              </wp:positionH>
              <wp:positionV relativeFrom="page">
                <wp:posOffset>9144000</wp:posOffset>
              </wp:positionV>
              <wp:extent cx="64008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3642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383515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10in" to="558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" strokecolor="#36424a" strokeweight="1pt">
              <w10:wrap anchorx="page" anchory="page"/>
            </v:line>
          </w:pict>
        </mc:Fallback>
      </mc:AlternateContent>
    </w:r>
    <w:hyperlink r:id="rId2" w:history="1">
      <w:r w:rsidR="00D95A57">
        <w:rPr>
          <w:rStyle w:val="Hyperlink"/>
        </w:rPr>
        <w:t>https://training.energy.gov.ab.ca/Pages/Air.aspx</w:t>
      </w:r>
    </w:hyperlink>
  </w:p>
  <w:p w14:paraId="2841FC67" w14:textId="2A144085" w:rsidR="00B15A2D" w:rsidRPr="00F4526D" w:rsidRDefault="004067AD" w:rsidP="004067AD">
    <w:pPr>
      <w:pStyle w:val="NoSpacing"/>
    </w:pPr>
    <w:r w:rsidRPr="000D39A7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5FBFB27" wp14:editId="3A2248E7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772400" cy="118872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18872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23B154" id="Rectangle 3" o:spid="_x0000_s1026" style="position:absolute;margin-left:560.8pt;margin-top:0;width:612pt;height:9.35pt;z-index:2516684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" fillcolor="#00aad2 [3206]" stroked="f" strokeweight="2pt">
              <w10:wrap anchorx="page" anchory="page"/>
            </v:rect>
          </w:pict>
        </mc:Fallback>
      </mc:AlternateContent>
    </w:r>
    <w:r w:rsidRPr="000D39A7">
      <w:t>©202</w:t>
    </w:r>
    <w:r>
      <w:t>5</w:t>
    </w:r>
    <w:r w:rsidRPr="00F4526D">
      <w:t xml:space="preserve"> </w:t>
    </w:r>
    <w:r w:rsidRPr="00550206">
      <w:t>Government of</w:t>
    </w:r>
    <w:r w:rsidRPr="00F4526D">
      <w:t xml:space="preserve"> </w:t>
    </w:r>
    <w:proofErr w:type="gramStart"/>
    <w:r w:rsidRPr="00F4526D">
      <w:t>Alberta  |</w:t>
    </w:r>
    <w:proofErr w:type="gramEnd"/>
    <w:r w:rsidRPr="00F4526D">
      <w:t xml:space="preserve">  </w:t>
    </w:r>
    <w:r>
      <w:t>April</w:t>
    </w:r>
    <w:r w:rsidRPr="000D39A7">
      <w:t xml:space="preserve"> </w:t>
    </w:r>
    <w:r w:rsidRPr="00BA5154">
      <w:t>25</w:t>
    </w:r>
    <w:r w:rsidRPr="000D39A7">
      <w:t>, 202</w:t>
    </w:r>
    <w:r>
      <w:t>5</w:t>
    </w:r>
    <w:r w:rsidRPr="00F4526D">
      <w:t xml:space="preserve">  |  </w:t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5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B9402" w14:textId="77777777" w:rsidR="00B15A2D" w:rsidRDefault="00B15A2D" w:rsidP="00785B42">
      <w:r>
        <w:separator/>
      </w:r>
    </w:p>
  </w:footnote>
  <w:footnote w:type="continuationSeparator" w:id="0">
    <w:p w14:paraId="0E09CD59" w14:textId="77777777" w:rsidR="00B15A2D" w:rsidRDefault="00B15A2D" w:rsidP="00785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2A70"/>
    <w:multiLevelType w:val="hybridMultilevel"/>
    <w:tmpl w:val="D5BE8F7C"/>
    <w:lvl w:ilvl="0" w:tplc="B98477A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C5673"/>
    <w:multiLevelType w:val="hybridMultilevel"/>
    <w:tmpl w:val="FCDC0DD8"/>
    <w:lvl w:ilvl="0" w:tplc="B0342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948A9C">
      <w:start w:val="1"/>
      <w:numFmt w:val="bullet"/>
      <w:pStyle w:val="Bullets2"/>
      <w:lvlText w:val="­"/>
      <w:lvlJc w:val="left"/>
      <w:pPr>
        <w:ind w:left="1440" w:hanging="360"/>
      </w:pPr>
      <w:rPr>
        <w:rFonts w:ascii="Arial" w:hAnsi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52FE4"/>
    <w:multiLevelType w:val="hybridMultilevel"/>
    <w:tmpl w:val="2DF474A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24A19"/>
    <w:multiLevelType w:val="hybridMultilevel"/>
    <w:tmpl w:val="54747966"/>
    <w:lvl w:ilvl="0" w:tplc="B0342A10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945696">
    <w:abstractNumId w:val="0"/>
  </w:num>
  <w:num w:numId="2" w16cid:durableId="418404965">
    <w:abstractNumId w:val="0"/>
  </w:num>
  <w:num w:numId="3" w16cid:durableId="643851002">
    <w:abstractNumId w:val="0"/>
  </w:num>
  <w:num w:numId="4" w16cid:durableId="1054084249">
    <w:abstractNumId w:val="0"/>
  </w:num>
  <w:num w:numId="5" w16cid:durableId="24912902">
    <w:abstractNumId w:val="0"/>
  </w:num>
  <w:num w:numId="6" w16cid:durableId="1227227866">
    <w:abstractNumId w:val="0"/>
  </w:num>
  <w:num w:numId="7" w16cid:durableId="580068881">
    <w:abstractNumId w:val="3"/>
  </w:num>
  <w:num w:numId="8" w16cid:durableId="1777749618">
    <w:abstractNumId w:val="1"/>
  </w:num>
  <w:num w:numId="9" w16cid:durableId="317197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37C"/>
    <w:rsid w:val="000009DF"/>
    <w:rsid w:val="00003217"/>
    <w:rsid w:val="00020433"/>
    <w:rsid w:val="00032E3D"/>
    <w:rsid w:val="000433AA"/>
    <w:rsid w:val="000436F3"/>
    <w:rsid w:val="00046FCE"/>
    <w:rsid w:val="00055574"/>
    <w:rsid w:val="00056484"/>
    <w:rsid w:val="000615E5"/>
    <w:rsid w:val="00063C6F"/>
    <w:rsid w:val="00065AA3"/>
    <w:rsid w:val="00067153"/>
    <w:rsid w:val="00070600"/>
    <w:rsid w:val="00072EB4"/>
    <w:rsid w:val="00073C46"/>
    <w:rsid w:val="00084251"/>
    <w:rsid w:val="0008530F"/>
    <w:rsid w:val="00085D1A"/>
    <w:rsid w:val="000861EB"/>
    <w:rsid w:val="00090EE4"/>
    <w:rsid w:val="000944C4"/>
    <w:rsid w:val="00096939"/>
    <w:rsid w:val="0009729A"/>
    <w:rsid w:val="000A0D0B"/>
    <w:rsid w:val="000A0F56"/>
    <w:rsid w:val="000B120B"/>
    <w:rsid w:val="000B260C"/>
    <w:rsid w:val="000B2DD7"/>
    <w:rsid w:val="000B7F03"/>
    <w:rsid w:val="000C1619"/>
    <w:rsid w:val="000C2C04"/>
    <w:rsid w:val="000C2F11"/>
    <w:rsid w:val="000D1423"/>
    <w:rsid w:val="000D4358"/>
    <w:rsid w:val="000D5428"/>
    <w:rsid w:val="000D5DE0"/>
    <w:rsid w:val="000D67F5"/>
    <w:rsid w:val="000E12E2"/>
    <w:rsid w:val="000E268E"/>
    <w:rsid w:val="000E65E7"/>
    <w:rsid w:val="000F4BDA"/>
    <w:rsid w:val="00102FB1"/>
    <w:rsid w:val="0010445E"/>
    <w:rsid w:val="00105208"/>
    <w:rsid w:val="00112129"/>
    <w:rsid w:val="0011225C"/>
    <w:rsid w:val="001157A6"/>
    <w:rsid w:val="00125A52"/>
    <w:rsid w:val="0012625B"/>
    <w:rsid w:val="00133A27"/>
    <w:rsid w:val="001367D3"/>
    <w:rsid w:val="00150FD3"/>
    <w:rsid w:val="0015126C"/>
    <w:rsid w:val="00154A57"/>
    <w:rsid w:val="001552D6"/>
    <w:rsid w:val="001564C5"/>
    <w:rsid w:val="00157E03"/>
    <w:rsid w:val="00160063"/>
    <w:rsid w:val="00163675"/>
    <w:rsid w:val="001673B8"/>
    <w:rsid w:val="00170891"/>
    <w:rsid w:val="00180386"/>
    <w:rsid w:val="0018052E"/>
    <w:rsid w:val="00192B58"/>
    <w:rsid w:val="00194B0D"/>
    <w:rsid w:val="001B0093"/>
    <w:rsid w:val="001B2AC7"/>
    <w:rsid w:val="001B7F64"/>
    <w:rsid w:val="001C3961"/>
    <w:rsid w:val="001C4048"/>
    <w:rsid w:val="001C4FE8"/>
    <w:rsid w:val="001D48AF"/>
    <w:rsid w:val="001D5B14"/>
    <w:rsid w:val="001E2A20"/>
    <w:rsid w:val="001F79A2"/>
    <w:rsid w:val="00200542"/>
    <w:rsid w:val="0020602A"/>
    <w:rsid w:val="0021796A"/>
    <w:rsid w:val="00222B34"/>
    <w:rsid w:val="002361EB"/>
    <w:rsid w:val="0023696D"/>
    <w:rsid w:val="0026062D"/>
    <w:rsid w:val="00273A15"/>
    <w:rsid w:val="00277EDD"/>
    <w:rsid w:val="00280398"/>
    <w:rsid w:val="00281BF0"/>
    <w:rsid w:val="0028458B"/>
    <w:rsid w:val="002917CF"/>
    <w:rsid w:val="002A2E7E"/>
    <w:rsid w:val="002A6918"/>
    <w:rsid w:val="002B4D96"/>
    <w:rsid w:val="002C0123"/>
    <w:rsid w:val="002D1042"/>
    <w:rsid w:val="002E1A03"/>
    <w:rsid w:val="002E23AE"/>
    <w:rsid w:val="002E378F"/>
    <w:rsid w:val="002F34B5"/>
    <w:rsid w:val="002F38D0"/>
    <w:rsid w:val="002F6AC2"/>
    <w:rsid w:val="002F6D26"/>
    <w:rsid w:val="00301919"/>
    <w:rsid w:val="00303959"/>
    <w:rsid w:val="00307346"/>
    <w:rsid w:val="0031424A"/>
    <w:rsid w:val="003246BE"/>
    <w:rsid w:val="003254E2"/>
    <w:rsid w:val="00331569"/>
    <w:rsid w:val="0033335A"/>
    <w:rsid w:val="00340DA9"/>
    <w:rsid w:val="00341139"/>
    <w:rsid w:val="00343BE4"/>
    <w:rsid w:val="0034506F"/>
    <w:rsid w:val="003512B5"/>
    <w:rsid w:val="00351DCB"/>
    <w:rsid w:val="0035434B"/>
    <w:rsid w:val="003558A1"/>
    <w:rsid w:val="00360A27"/>
    <w:rsid w:val="00361965"/>
    <w:rsid w:val="00361C35"/>
    <w:rsid w:val="00364B33"/>
    <w:rsid w:val="00373545"/>
    <w:rsid w:val="003744CA"/>
    <w:rsid w:val="0037499B"/>
    <w:rsid w:val="00393E8B"/>
    <w:rsid w:val="0039405F"/>
    <w:rsid w:val="0039789C"/>
    <w:rsid w:val="00397F23"/>
    <w:rsid w:val="003A4D60"/>
    <w:rsid w:val="003A5E9A"/>
    <w:rsid w:val="003B00AC"/>
    <w:rsid w:val="003B020F"/>
    <w:rsid w:val="003B6B07"/>
    <w:rsid w:val="003C5B4E"/>
    <w:rsid w:val="003D353F"/>
    <w:rsid w:val="003E16E2"/>
    <w:rsid w:val="003E19E0"/>
    <w:rsid w:val="003F433C"/>
    <w:rsid w:val="004067AD"/>
    <w:rsid w:val="00410666"/>
    <w:rsid w:val="0043083E"/>
    <w:rsid w:val="00443387"/>
    <w:rsid w:val="00454C95"/>
    <w:rsid w:val="00462CA6"/>
    <w:rsid w:val="00462FC0"/>
    <w:rsid w:val="0046516B"/>
    <w:rsid w:val="00466A90"/>
    <w:rsid w:val="00474A3C"/>
    <w:rsid w:val="0048205A"/>
    <w:rsid w:val="0048334F"/>
    <w:rsid w:val="0048555D"/>
    <w:rsid w:val="0048776A"/>
    <w:rsid w:val="0049149A"/>
    <w:rsid w:val="004923C5"/>
    <w:rsid w:val="00496022"/>
    <w:rsid w:val="004A2D00"/>
    <w:rsid w:val="004A66DF"/>
    <w:rsid w:val="004A6DBF"/>
    <w:rsid w:val="004C3242"/>
    <w:rsid w:val="004C4269"/>
    <w:rsid w:val="004C6779"/>
    <w:rsid w:val="004D483E"/>
    <w:rsid w:val="004D5C40"/>
    <w:rsid w:val="004D7A48"/>
    <w:rsid w:val="004E431D"/>
    <w:rsid w:val="004F117B"/>
    <w:rsid w:val="004F4766"/>
    <w:rsid w:val="00502526"/>
    <w:rsid w:val="00506FD2"/>
    <w:rsid w:val="005214F5"/>
    <w:rsid w:val="0053044E"/>
    <w:rsid w:val="00542239"/>
    <w:rsid w:val="00550206"/>
    <w:rsid w:val="005536A5"/>
    <w:rsid w:val="00565F24"/>
    <w:rsid w:val="00573529"/>
    <w:rsid w:val="005743F5"/>
    <w:rsid w:val="005751D0"/>
    <w:rsid w:val="00575AE1"/>
    <w:rsid w:val="00587C08"/>
    <w:rsid w:val="0059124F"/>
    <w:rsid w:val="005A13D1"/>
    <w:rsid w:val="005A24A7"/>
    <w:rsid w:val="005A6EB2"/>
    <w:rsid w:val="005B043D"/>
    <w:rsid w:val="005B0C1E"/>
    <w:rsid w:val="005B2499"/>
    <w:rsid w:val="005B68CA"/>
    <w:rsid w:val="005C5FDD"/>
    <w:rsid w:val="005D20A2"/>
    <w:rsid w:val="005D399E"/>
    <w:rsid w:val="005D5F9F"/>
    <w:rsid w:val="005E11F8"/>
    <w:rsid w:val="005E5764"/>
    <w:rsid w:val="005E70B7"/>
    <w:rsid w:val="005F0054"/>
    <w:rsid w:val="005F5C7D"/>
    <w:rsid w:val="00602B39"/>
    <w:rsid w:val="006062C0"/>
    <w:rsid w:val="00607F18"/>
    <w:rsid w:val="00611CDB"/>
    <w:rsid w:val="00611FBB"/>
    <w:rsid w:val="00625DF5"/>
    <w:rsid w:val="00633A2B"/>
    <w:rsid w:val="0065050A"/>
    <w:rsid w:val="00662BA4"/>
    <w:rsid w:val="00665791"/>
    <w:rsid w:val="00667E50"/>
    <w:rsid w:val="00680580"/>
    <w:rsid w:val="006914B3"/>
    <w:rsid w:val="00694FFC"/>
    <w:rsid w:val="006A1925"/>
    <w:rsid w:val="006A1DE7"/>
    <w:rsid w:val="006A7105"/>
    <w:rsid w:val="006A71BA"/>
    <w:rsid w:val="006D2624"/>
    <w:rsid w:val="006E426F"/>
    <w:rsid w:val="006F1532"/>
    <w:rsid w:val="006F1ACB"/>
    <w:rsid w:val="006F34A4"/>
    <w:rsid w:val="006F666F"/>
    <w:rsid w:val="006F6A9A"/>
    <w:rsid w:val="00704FF4"/>
    <w:rsid w:val="007077C3"/>
    <w:rsid w:val="00716175"/>
    <w:rsid w:val="00726AFC"/>
    <w:rsid w:val="00727A88"/>
    <w:rsid w:val="00731961"/>
    <w:rsid w:val="007348A0"/>
    <w:rsid w:val="00753C20"/>
    <w:rsid w:val="00754C7C"/>
    <w:rsid w:val="0076659F"/>
    <w:rsid w:val="00771B1A"/>
    <w:rsid w:val="007734F1"/>
    <w:rsid w:val="007808B5"/>
    <w:rsid w:val="007857A8"/>
    <w:rsid w:val="00785B42"/>
    <w:rsid w:val="007872AB"/>
    <w:rsid w:val="00790842"/>
    <w:rsid w:val="00794924"/>
    <w:rsid w:val="007A103B"/>
    <w:rsid w:val="007A492A"/>
    <w:rsid w:val="007A6FF2"/>
    <w:rsid w:val="007B084E"/>
    <w:rsid w:val="007B1375"/>
    <w:rsid w:val="007B170B"/>
    <w:rsid w:val="007C6A05"/>
    <w:rsid w:val="007D20A1"/>
    <w:rsid w:val="007D66A5"/>
    <w:rsid w:val="007F0B4D"/>
    <w:rsid w:val="00810E34"/>
    <w:rsid w:val="00811622"/>
    <w:rsid w:val="00811B2F"/>
    <w:rsid w:val="00813476"/>
    <w:rsid w:val="00815409"/>
    <w:rsid w:val="0082345D"/>
    <w:rsid w:val="00826003"/>
    <w:rsid w:val="008305E0"/>
    <w:rsid w:val="00840101"/>
    <w:rsid w:val="00843CBF"/>
    <w:rsid w:val="0084568F"/>
    <w:rsid w:val="00845D3F"/>
    <w:rsid w:val="008507FB"/>
    <w:rsid w:val="00851636"/>
    <w:rsid w:val="00861E38"/>
    <w:rsid w:val="008644C4"/>
    <w:rsid w:val="0086623A"/>
    <w:rsid w:val="00866C7B"/>
    <w:rsid w:val="00873E46"/>
    <w:rsid w:val="00876935"/>
    <w:rsid w:val="008824C7"/>
    <w:rsid w:val="00884376"/>
    <w:rsid w:val="00885F0C"/>
    <w:rsid w:val="008A2238"/>
    <w:rsid w:val="008A614E"/>
    <w:rsid w:val="008A7DD3"/>
    <w:rsid w:val="008B5C67"/>
    <w:rsid w:val="008D220B"/>
    <w:rsid w:val="008D2D2A"/>
    <w:rsid w:val="008E526D"/>
    <w:rsid w:val="008E5DA2"/>
    <w:rsid w:val="0090155F"/>
    <w:rsid w:val="0090440B"/>
    <w:rsid w:val="00925B77"/>
    <w:rsid w:val="00925D41"/>
    <w:rsid w:val="009274C3"/>
    <w:rsid w:val="009274EC"/>
    <w:rsid w:val="009318EE"/>
    <w:rsid w:val="00935279"/>
    <w:rsid w:val="00941910"/>
    <w:rsid w:val="009506F6"/>
    <w:rsid w:val="00952BBA"/>
    <w:rsid w:val="009629B0"/>
    <w:rsid w:val="00970D36"/>
    <w:rsid w:val="00974BF2"/>
    <w:rsid w:val="00977831"/>
    <w:rsid w:val="00981A84"/>
    <w:rsid w:val="009912F0"/>
    <w:rsid w:val="00993C03"/>
    <w:rsid w:val="009A1E7E"/>
    <w:rsid w:val="009A554C"/>
    <w:rsid w:val="009B26BA"/>
    <w:rsid w:val="009C2546"/>
    <w:rsid w:val="009C439D"/>
    <w:rsid w:val="009D0DED"/>
    <w:rsid w:val="009E1C0F"/>
    <w:rsid w:val="009E5134"/>
    <w:rsid w:val="009F3B01"/>
    <w:rsid w:val="009F3FC5"/>
    <w:rsid w:val="009F6B0E"/>
    <w:rsid w:val="00A07D4C"/>
    <w:rsid w:val="00A14E12"/>
    <w:rsid w:val="00A24300"/>
    <w:rsid w:val="00A276F9"/>
    <w:rsid w:val="00A41BEF"/>
    <w:rsid w:val="00A4563A"/>
    <w:rsid w:val="00A6355B"/>
    <w:rsid w:val="00A704CF"/>
    <w:rsid w:val="00A70BC9"/>
    <w:rsid w:val="00A73C94"/>
    <w:rsid w:val="00A74F7D"/>
    <w:rsid w:val="00A75142"/>
    <w:rsid w:val="00A86914"/>
    <w:rsid w:val="00A8696C"/>
    <w:rsid w:val="00A86A1E"/>
    <w:rsid w:val="00A931F8"/>
    <w:rsid w:val="00A93898"/>
    <w:rsid w:val="00AA3CB8"/>
    <w:rsid w:val="00AC1FFF"/>
    <w:rsid w:val="00AC43B5"/>
    <w:rsid w:val="00AD197F"/>
    <w:rsid w:val="00AD25AC"/>
    <w:rsid w:val="00AD69DA"/>
    <w:rsid w:val="00AE4001"/>
    <w:rsid w:val="00AE5B58"/>
    <w:rsid w:val="00AE7218"/>
    <w:rsid w:val="00AE7E69"/>
    <w:rsid w:val="00AF11DB"/>
    <w:rsid w:val="00AF2FF3"/>
    <w:rsid w:val="00AF7A9B"/>
    <w:rsid w:val="00B07DE6"/>
    <w:rsid w:val="00B10998"/>
    <w:rsid w:val="00B122B2"/>
    <w:rsid w:val="00B12D1C"/>
    <w:rsid w:val="00B15A2D"/>
    <w:rsid w:val="00B16FA2"/>
    <w:rsid w:val="00B20AFD"/>
    <w:rsid w:val="00B3061A"/>
    <w:rsid w:val="00B31D71"/>
    <w:rsid w:val="00B409DE"/>
    <w:rsid w:val="00B41EC4"/>
    <w:rsid w:val="00B4715E"/>
    <w:rsid w:val="00B52BF5"/>
    <w:rsid w:val="00B612E6"/>
    <w:rsid w:val="00B66058"/>
    <w:rsid w:val="00B72F63"/>
    <w:rsid w:val="00BA2484"/>
    <w:rsid w:val="00BD289C"/>
    <w:rsid w:val="00BD4A3A"/>
    <w:rsid w:val="00BD5295"/>
    <w:rsid w:val="00BD5385"/>
    <w:rsid w:val="00BD74FB"/>
    <w:rsid w:val="00C01611"/>
    <w:rsid w:val="00C020D5"/>
    <w:rsid w:val="00C023C2"/>
    <w:rsid w:val="00C0408E"/>
    <w:rsid w:val="00C040FF"/>
    <w:rsid w:val="00C153B9"/>
    <w:rsid w:val="00C26065"/>
    <w:rsid w:val="00C33615"/>
    <w:rsid w:val="00C33663"/>
    <w:rsid w:val="00C40503"/>
    <w:rsid w:val="00C41A92"/>
    <w:rsid w:val="00C435D5"/>
    <w:rsid w:val="00C44729"/>
    <w:rsid w:val="00C50D66"/>
    <w:rsid w:val="00C53CD6"/>
    <w:rsid w:val="00C61F94"/>
    <w:rsid w:val="00C6268E"/>
    <w:rsid w:val="00C7371D"/>
    <w:rsid w:val="00C75BCB"/>
    <w:rsid w:val="00C82CC0"/>
    <w:rsid w:val="00C83753"/>
    <w:rsid w:val="00C86A79"/>
    <w:rsid w:val="00C9557B"/>
    <w:rsid w:val="00C97593"/>
    <w:rsid w:val="00CA0E73"/>
    <w:rsid w:val="00CA6C75"/>
    <w:rsid w:val="00CA735B"/>
    <w:rsid w:val="00CB3515"/>
    <w:rsid w:val="00CB5D35"/>
    <w:rsid w:val="00CB7074"/>
    <w:rsid w:val="00CB7381"/>
    <w:rsid w:val="00CE3968"/>
    <w:rsid w:val="00CE4344"/>
    <w:rsid w:val="00CF0EB5"/>
    <w:rsid w:val="00CF4221"/>
    <w:rsid w:val="00CF5D95"/>
    <w:rsid w:val="00D0037C"/>
    <w:rsid w:val="00D04362"/>
    <w:rsid w:val="00D0439B"/>
    <w:rsid w:val="00D0738D"/>
    <w:rsid w:val="00D0767E"/>
    <w:rsid w:val="00D13138"/>
    <w:rsid w:val="00D23ACB"/>
    <w:rsid w:val="00D31F04"/>
    <w:rsid w:val="00D41333"/>
    <w:rsid w:val="00D50971"/>
    <w:rsid w:val="00D52EED"/>
    <w:rsid w:val="00D53D28"/>
    <w:rsid w:val="00D60F41"/>
    <w:rsid w:val="00D6553D"/>
    <w:rsid w:val="00D6615D"/>
    <w:rsid w:val="00D72B2A"/>
    <w:rsid w:val="00D768AD"/>
    <w:rsid w:val="00D9588C"/>
    <w:rsid w:val="00D95A57"/>
    <w:rsid w:val="00DB282F"/>
    <w:rsid w:val="00DB4283"/>
    <w:rsid w:val="00DB4654"/>
    <w:rsid w:val="00DB702F"/>
    <w:rsid w:val="00DC1227"/>
    <w:rsid w:val="00DD253A"/>
    <w:rsid w:val="00DD5F0E"/>
    <w:rsid w:val="00DD679C"/>
    <w:rsid w:val="00DE1602"/>
    <w:rsid w:val="00DF28E9"/>
    <w:rsid w:val="00DF2D64"/>
    <w:rsid w:val="00DF3AA7"/>
    <w:rsid w:val="00E00B9C"/>
    <w:rsid w:val="00E10114"/>
    <w:rsid w:val="00E13A27"/>
    <w:rsid w:val="00E20D9E"/>
    <w:rsid w:val="00E2150F"/>
    <w:rsid w:val="00E30174"/>
    <w:rsid w:val="00E33A43"/>
    <w:rsid w:val="00E3439B"/>
    <w:rsid w:val="00E36584"/>
    <w:rsid w:val="00E4764F"/>
    <w:rsid w:val="00E53471"/>
    <w:rsid w:val="00E54505"/>
    <w:rsid w:val="00E571E0"/>
    <w:rsid w:val="00E60625"/>
    <w:rsid w:val="00E625C9"/>
    <w:rsid w:val="00E63C25"/>
    <w:rsid w:val="00E65F3C"/>
    <w:rsid w:val="00E67939"/>
    <w:rsid w:val="00E83EB9"/>
    <w:rsid w:val="00E8633A"/>
    <w:rsid w:val="00E878B0"/>
    <w:rsid w:val="00E92984"/>
    <w:rsid w:val="00E94968"/>
    <w:rsid w:val="00E94975"/>
    <w:rsid w:val="00E954D8"/>
    <w:rsid w:val="00E97112"/>
    <w:rsid w:val="00EA018F"/>
    <w:rsid w:val="00EA0F28"/>
    <w:rsid w:val="00EA4466"/>
    <w:rsid w:val="00EA52B0"/>
    <w:rsid w:val="00EB5CC0"/>
    <w:rsid w:val="00EC4C96"/>
    <w:rsid w:val="00EC5657"/>
    <w:rsid w:val="00EF1982"/>
    <w:rsid w:val="00EF290F"/>
    <w:rsid w:val="00EF38D7"/>
    <w:rsid w:val="00EF5F51"/>
    <w:rsid w:val="00EF6898"/>
    <w:rsid w:val="00F00C7D"/>
    <w:rsid w:val="00F034EC"/>
    <w:rsid w:val="00F1178D"/>
    <w:rsid w:val="00F17259"/>
    <w:rsid w:val="00F213C3"/>
    <w:rsid w:val="00F22668"/>
    <w:rsid w:val="00F320C0"/>
    <w:rsid w:val="00F37D2E"/>
    <w:rsid w:val="00F4526D"/>
    <w:rsid w:val="00F510C3"/>
    <w:rsid w:val="00F51231"/>
    <w:rsid w:val="00F601C8"/>
    <w:rsid w:val="00F64A73"/>
    <w:rsid w:val="00F832B2"/>
    <w:rsid w:val="00F856E3"/>
    <w:rsid w:val="00F90868"/>
    <w:rsid w:val="00F9579C"/>
    <w:rsid w:val="00FA0943"/>
    <w:rsid w:val="00FC019A"/>
    <w:rsid w:val="00FC0236"/>
    <w:rsid w:val="00FD4AE8"/>
    <w:rsid w:val="00FD63E0"/>
    <w:rsid w:val="00FE6C42"/>
    <w:rsid w:val="00FF2593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."/>
  <w:listSeparator w:val=","/>
  <w14:docId w14:val="18D77FA8"/>
  <w15:docId w15:val="{5D3B81B7-52AD-4FAD-8934-C1170CB9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2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34F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HelveticaNeueLT Std Cn"/>
      <w:color w:val="00353A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rsid w:val="000C2C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3B55" w:themeColor="accent1" w:themeShade="BF"/>
      <w:sz w:val="28"/>
      <w:szCs w:val="28"/>
    </w:rPr>
  </w:style>
  <w:style w:type="paragraph" w:styleId="Heading2">
    <w:name w:val="heading 2"/>
    <w:aliases w:val="Call to action"/>
    <w:basedOn w:val="Footer"/>
    <w:next w:val="Normal"/>
    <w:link w:val="Heading2Char"/>
    <w:autoRedefine/>
    <w:uiPriority w:val="2"/>
    <w:unhideWhenUsed/>
    <w:qFormat/>
    <w:rsid w:val="00102FB1"/>
    <w:pPr>
      <w:spacing w:after="40"/>
      <w:outlineLvl w:val="1"/>
    </w:pPr>
    <w:rPr>
      <w:rFonts w:cs="Arial"/>
      <w:color w:val="00AAD2" w:themeColor="accent3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rsid w:val="000C2C04"/>
    <w:pPr>
      <w:spacing w:after="0" w:line="240" w:lineRule="auto"/>
    </w:pPr>
    <w:tblPr>
      <w:tblBorders>
        <w:top w:val="single" w:sz="18" w:space="0" w:color="36424A"/>
        <w:bottom w:val="single" w:sz="18" w:space="0" w:color="36424A"/>
        <w:insideH w:val="single" w:sz="4" w:space="0" w:color="36424A"/>
        <w:insideV w:val="single" w:sz="4" w:space="0" w:color="36424A"/>
      </w:tblBorders>
    </w:tblPr>
  </w:style>
  <w:style w:type="table" w:styleId="LightList-Accent3">
    <w:name w:val="Light List Accent 3"/>
    <w:basedOn w:val="TableNormal"/>
    <w:uiPriority w:val="61"/>
    <w:rsid w:val="000C2C04"/>
    <w:pPr>
      <w:tabs>
        <w:tab w:val="left" w:pos="180"/>
        <w:tab w:val="left" w:pos="360"/>
      </w:tabs>
      <w:spacing w:after="0" w:line="240" w:lineRule="auto"/>
      <w:ind w:left="360" w:hanging="360"/>
    </w:pPr>
    <w:rPr>
      <w:rFonts w:ascii="Arial" w:hAnsi="Arial"/>
    </w:rPr>
    <w:tblPr>
      <w:tblBorders>
        <w:top w:val="single" w:sz="18" w:space="0" w:color="36424A"/>
        <w:bottom w:val="single" w:sz="18" w:space="0" w:color="36424A"/>
        <w:insideH w:val="single" w:sz="8" w:space="0" w:color="36424A"/>
        <w:insideV w:val="single" w:sz="8" w:space="0" w:color="36424A"/>
      </w:tblBorders>
    </w:tblPr>
    <w:tcPr>
      <w:shd w:val="clear" w:color="auto" w:fill="auto"/>
      <w:tcMar>
        <w:top w:w="72" w:type="dxa"/>
        <w:left w:w="115" w:type="dxa"/>
        <w:bottom w:w="72" w:type="dxa"/>
        <w:right w:w="115" w:type="dxa"/>
      </w:tcMar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A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AD2" w:themeColor="accent3"/>
          <w:left w:val="single" w:sz="8" w:space="0" w:color="00AAD2" w:themeColor="accent3"/>
          <w:bottom w:val="single" w:sz="8" w:space="0" w:color="00AAD2" w:themeColor="accent3"/>
          <w:right w:val="single" w:sz="8" w:space="0" w:color="00AA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asicParagraph">
    <w:name w:val="[Basic Paragraph]"/>
    <w:basedOn w:val="Normal"/>
    <w:link w:val="BasicParagraphChar"/>
    <w:uiPriority w:val="99"/>
    <w:rsid w:val="000C2C04"/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0C2C04"/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CopyrightandISBN">
    <w:name w:val="Copyright and ISBN"/>
    <w:basedOn w:val="Normal"/>
    <w:link w:val="CopyrightandISBNChar"/>
    <w:uiPriority w:val="99"/>
    <w:rsid w:val="000C2C04"/>
    <w:pPr>
      <w:spacing w:before="90"/>
    </w:pPr>
    <w:rPr>
      <w:rFonts w:ascii="HelveticaNeueLT Std Cn" w:hAnsi="HelveticaNeueLT Std Cn"/>
      <w:color w:val="FFFFFF"/>
      <w:sz w:val="16"/>
      <w:szCs w:val="16"/>
    </w:rPr>
  </w:style>
  <w:style w:type="character" w:customStyle="1" w:styleId="CopyrightandISBNChar">
    <w:name w:val="Copyright and ISBN Char"/>
    <w:basedOn w:val="DefaultParagraphFont"/>
    <w:link w:val="CopyrightandISBN"/>
    <w:uiPriority w:val="99"/>
    <w:rsid w:val="000C2C04"/>
    <w:rPr>
      <w:rFonts w:ascii="HelveticaNeueLT Std Cn" w:hAnsi="HelveticaNeueLT Std Cn" w:cs="HelveticaNeueLT Std Cn"/>
      <w:color w:val="FFFFFF"/>
      <w:sz w:val="16"/>
      <w:szCs w:val="16"/>
      <w:lang w:val="en-US"/>
    </w:rPr>
  </w:style>
  <w:style w:type="character" w:customStyle="1" w:styleId="url">
    <w:name w:val="url"/>
    <w:uiPriority w:val="99"/>
    <w:rsid w:val="000C2C04"/>
    <w:rPr>
      <w:rFonts w:cs="HelveticaNeueLT Std Cn"/>
      <w:sz w:val="20"/>
      <w:szCs w:val="20"/>
    </w:rPr>
  </w:style>
  <w:style w:type="paragraph" w:customStyle="1" w:styleId="Sub-Head2medcondensed">
    <w:name w:val="Sub-Head 2 med condensed"/>
    <w:basedOn w:val="Normal"/>
    <w:uiPriority w:val="99"/>
    <w:rsid w:val="000C2C04"/>
    <w:pPr>
      <w:spacing w:before="270"/>
    </w:pPr>
    <w:rPr>
      <w:rFonts w:ascii="HelveticaNeueLT Std Med Cn" w:hAnsi="HelveticaNeueLT Std Med Cn" w:cs="HelveticaNeueLT Std Med Cn"/>
      <w:sz w:val="26"/>
      <w:szCs w:val="26"/>
    </w:rPr>
  </w:style>
  <w:style w:type="paragraph" w:customStyle="1" w:styleId="BodyCopy">
    <w:name w:val="Body Copy"/>
    <w:basedOn w:val="Normal"/>
    <w:uiPriority w:val="99"/>
    <w:rsid w:val="000C2C04"/>
    <w:pPr>
      <w:spacing w:before="90"/>
    </w:pPr>
    <w:rPr>
      <w:rFonts w:ascii="HelveticaNeueLT Std Cn" w:hAnsi="HelveticaNeueLT Std Cn"/>
    </w:rPr>
  </w:style>
  <w:style w:type="paragraph" w:customStyle="1" w:styleId="Bullet1">
    <w:name w:val="Bullet 1"/>
    <w:basedOn w:val="Normal"/>
    <w:link w:val="Bullet1Char"/>
    <w:uiPriority w:val="1"/>
    <w:rsid w:val="000C2C04"/>
    <w:pPr>
      <w:numPr>
        <w:numId w:val="6"/>
      </w:numPr>
    </w:pPr>
  </w:style>
  <w:style w:type="paragraph" w:customStyle="1" w:styleId="Footer-URL">
    <w:name w:val="Footer - URL"/>
    <w:basedOn w:val="BasicParagraph"/>
    <w:link w:val="Footer-URLChar"/>
    <w:uiPriority w:val="4"/>
    <w:rsid w:val="000C2C04"/>
    <w:rPr>
      <w:rFonts w:ascii="Arial Narrow" w:hAnsi="Arial Narrow"/>
      <w:color w:val="77B800"/>
    </w:rPr>
  </w:style>
  <w:style w:type="character" w:customStyle="1" w:styleId="Footer-URLChar">
    <w:name w:val="Footer - URL Char"/>
    <w:basedOn w:val="BasicParagraphChar"/>
    <w:link w:val="Footer-URL"/>
    <w:uiPriority w:val="4"/>
    <w:rsid w:val="000C2C04"/>
    <w:rPr>
      <w:rFonts w:ascii="Arial Narrow" w:hAnsi="Arial Narrow" w:cs="MinionPro-Regular"/>
      <w:color w:val="77B800"/>
      <w:sz w:val="24"/>
      <w:szCs w:val="24"/>
      <w:lang w:val="en-US"/>
    </w:rPr>
  </w:style>
  <w:style w:type="paragraph" w:customStyle="1" w:styleId="Footer-Copyright">
    <w:name w:val="Footer - Copyright"/>
    <w:basedOn w:val="CopyrightandISBN"/>
    <w:link w:val="Footer-CopyrightChar"/>
    <w:uiPriority w:val="4"/>
    <w:rsid w:val="000C2C04"/>
  </w:style>
  <w:style w:type="character" w:customStyle="1" w:styleId="Footer-CopyrightChar">
    <w:name w:val="Footer - Copyright Char"/>
    <w:basedOn w:val="CopyrightandISBNChar"/>
    <w:link w:val="Footer-Copyright"/>
    <w:uiPriority w:val="4"/>
    <w:rsid w:val="000C2C04"/>
    <w:rPr>
      <w:rFonts w:ascii="HelveticaNeueLT Std Cn" w:hAnsi="HelveticaNeueLT Std Cn" w:cs="HelveticaNeueLT Std Cn"/>
      <w:color w:val="FFFFFF"/>
      <w:sz w:val="16"/>
      <w:szCs w:val="16"/>
      <w:lang w:val="en-US"/>
    </w:rPr>
  </w:style>
  <w:style w:type="paragraph" w:customStyle="1" w:styleId="Call-BoxHeading">
    <w:name w:val="Call-Box Heading"/>
    <w:basedOn w:val="Normal"/>
    <w:link w:val="Call-BoxHeadingChar"/>
    <w:uiPriority w:val="3"/>
    <w:rsid w:val="000C2C04"/>
    <w:pPr>
      <w:ind w:right="-30"/>
    </w:pPr>
    <w:rPr>
      <w:b/>
      <w:color w:val="36424A"/>
      <w:sz w:val="28"/>
      <w:szCs w:val="28"/>
    </w:rPr>
  </w:style>
  <w:style w:type="character" w:customStyle="1" w:styleId="Call-BoxHeadingChar">
    <w:name w:val="Call-Box Heading Char"/>
    <w:basedOn w:val="DefaultParagraphFont"/>
    <w:link w:val="Call-BoxHeading"/>
    <w:uiPriority w:val="3"/>
    <w:rsid w:val="000C2C04"/>
    <w:rPr>
      <w:rFonts w:ascii="Arial Narrow" w:hAnsi="Arial Narrow" w:cs="HelveticaNeueLT Std Cn"/>
      <w:b/>
      <w:color w:val="36424A"/>
      <w:sz w:val="28"/>
      <w:szCs w:val="28"/>
      <w:lang w:val="en-US"/>
    </w:rPr>
  </w:style>
  <w:style w:type="paragraph" w:customStyle="1" w:styleId="Call-BoxText">
    <w:name w:val="Call-Box Text"/>
    <w:basedOn w:val="Normal"/>
    <w:link w:val="Call-BoxTextChar"/>
    <w:uiPriority w:val="3"/>
    <w:rsid w:val="000C2C04"/>
    <w:pPr>
      <w:spacing w:before="90"/>
      <w:ind w:right="-30"/>
    </w:pPr>
    <w:rPr>
      <w:color w:val="FFFFFF" w:themeColor="background1"/>
    </w:rPr>
  </w:style>
  <w:style w:type="character" w:customStyle="1" w:styleId="Call-BoxTextChar">
    <w:name w:val="Call-Box Text Char"/>
    <w:basedOn w:val="DefaultParagraphFont"/>
    <w:link w:val="Call-BoxText"/>
    <w:uiPriority w:val="3"/>
    <w:rsid w:val="000C2C04"/>
    <w:rPr>
      <w:rFonts w:ascii="Arial Narrow" w:hAnsi="Arial Narrow" w:cs="HelveticaNeueLT Std Cn"/>
      <w:color w:val="FFFFFF" w:themeColor="background1"/>
      <w:sz w:val="20"/>
      <w:szCs w:val="20"/>
      <w:lang w:val="en-US"/>
    </w:rPr>
  </w:style>
  <w:style w:type="paragraph" w:customStyle="1" w:styleId="Sub-heading">
    <w:name w:val="Sub-heading"/>
    <w:basedOn w:val="Heading2"/>
    <w:link w:val="Sub-headingChar"/>
    <w:uiPriority w:val="99"/>
    <w:rsid w:val="000C2C04"/>
  </w:style>
  <w:style w:type="character" w:customStyle="1" w:styleId="Heading2Char">
    <w:name w:val="Heading 2 Char"/>
    <w:aliases w:val="Call to action Char"/>
    <w:basedOn w:val="DefaultParagraphFont"/>
    <w:link w:val="Heading2"/>
    <w:uiPriority w:val="2"/>
    <w:rsid w:val="00102FB1"/>
    <w:rPr>
      <w:rFonts w:ascii="Arial" w:hAnsi="Arial" w:cs="Arial"/>
      <w:color w:val="00AAD2" w:themeColor="accent3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C2C04"/>
    <w:rPr>
      <w:rFonts w:asciiTheme="majorHAnsi" w:eastAsiaTheme="majorEastAsia" w:hAnsiTheme="majorHAnsi" w:cstheme="majorBidi"/>
      <w:b/>
      <w:bCs/>
      <w:color w:val="003B55" w:themeColor="accent1" w:themeShade="BF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C2C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C04"/>
    <w:rPr>
      <w:rFonts w:ascii="Arial Narrow" w:hAnsi="Arial Narrow" w:cs="HelveticaNeueLT Std Cn"/>
      <w:color w:val="00353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C2C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C04"/>
    <w:rPr>
      <w:rFonts w:ascii="Arial Narrow" w:hAnsi="Arial Narrow" w:cs="HelveticaNeueLT Std Cn"/>
      <w:color w:val="00353A"/>
      <w:sz w:val="20"/>
      <w:szCs w:val="20"/>
      <w:lang w:val="en-US"/>
    </w:rPr>
  </w:style>
  <w:style w:type="character" w:styleId="Hyperlink">
    <w:name w:val="Hyperlink"/>
    <w:basedOn w:val="DefaultParagraphFont"/>
    <w:unhideWhenUsed/>
    <w:rsid w:val="000C2C04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0C2C04"/>
    <w:pPr>
      <w:ind w:left="720"/>
      <w:contextualSpacing/>
    </w:pPr>
  </w:style>
  <w:style w:type="paragraph" w:customStyle="1" w:styleId="Heading-Pasture">
    <w:name w:val="Heading - Pasture"/>
    <w:link w:val="Heading-PastureChar"/>
    <w:qFormat/>
    <w:rsid w:val="00E92984"/>
    <w:pPr>
      <w:spacing w:after="0" w:line="240" w:lineRule="auto"/>
    </w:pPr>
    <w:rPr>
      <w:rFonts w:ascii="Arial" w:hAnsi="Arial" w:cs="Arial"/>
      <w:color w:val="00AAD2" w:themeColor="accent3"/>
      <w:sz w:val="84"/>
      <w:szCs w:val="84"/>
      <w:lang w:val="en-US"/>
    </w:rPr>
  </w:style>
  <w:style w:type="character" w:customStyle="1" w:styleId="Heading-PastureChar">
    <w:name w:val="Heading - Pasture Char"/>
    <w:basedOn w:val="Sub-headingChar"/>
    <w:link w:val="Heading-Pasture"/>
    <w:rsid w:val="00E92984"/>
    <w:rPr>
      <w:rFonts w:ascii="Arial" w:hAnsi="Arial" w:cs="Arial"/>
      <w:b w:val="0"/>
      <w:color w:val="00AAD2" w:themeColor="accent3"/>
      <w:sz w:val="84"/>
      <w:szCs w:val="84"/>
      <w:lang w:val="en-US"/>
    </w:rPr>
  </w:style>
  <w:style w:type="paragraph" w:customStyle="1" w:styleId="Heading-Stone">
    <w:name w:val="Heading - Stone"/>
    <w:link w:val="Heading-StoneChar"/>
    <w:qFormat/>
    <w:rsid w:val="00876935"/>
    <w:pPr>
      <w:spacing w:after="0" w:line="240" w:lineRule="auto"/>
    </w:pPr>
    <w:rPr>
      <w:rFonts w:ascii="Arial" w:hAnsi="Arial" w:cs="Arial"/>
      <w:color w:val="36424A"/>
      <w:sz w:val="72"/>
      <w:szCs w:val="72"/>
      <w:lang w:val="en-US"/>
    </w:rPr>
  </w:style>
  <w:style w:type="character" w:customStyle="1" w:styleId="Heading-StoneChar">
    <w:name w:val="Heading - Stone Char"/>
    <w:basedOn w:val="Bullet1Char"/>
    <w:link w:val="Heading-Stone"/>
    <w:rsid w:val="00876935"/>
    <w:rPr>
      <w:rFonts w:ascii="Arial" w:hAnsi="Arial" w:cs="Arial"/>
      <w:color w:val="36424A"/>
      <w:sz w:val="72"/>
      <w:szCs w:val="72"/>
      <w:lang w:val="en-US"/>
    </w:rPr>
  </w:style>
  <w:style w:type="character" w:customStyle="1" w:styleId="Bullet1Char">
    <w:name w:val="Bullet 1 Char"/>
    <w:basedOn w:val="DefaultParagraphFont"/>
    <w:link w:val="Bullet1"/>
    <w:uiPriority w:val="1"/>
    <w:rsid w:val="000C2C04"/>
    <w:rPr>
      <w:rFonts w:ascii="Arial Narrow" w:hAnsi="Arial Narrow" w:cs="HelveticaNeueLT Std Cn"/>
      <w:color w:val="00353A"/>
      <w:sz w:val="20"/>
      <w:szCs w:val="20"/>
      <w:lang w:val="en-US"/>
    </w:rPr>
  </w:style>
  <w:style w:type="character" w:customStyle="1" w:styleId="Sub-headingChar">
    <w:name w:val="Sub-heading Char"/>
    <w:basedOn w:val="Heading2Char"/>
    <w:link w:val="Sub-heading"/>
    <w:uiPriority w:val="99"/>
    <w:rsid w:val="000C2C04"/>
    <w:rPr>
      <w:rFonts w:ascii="Arial Narrow" w:hAnsi="Arial Narrow" w:cs="HelveticaNeueLT Std Med Cn"/>
      <w:b w:val="0"/>
      <w:color w:val="77B800"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D00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Q-question">
    <w:name w:val="FAQ - question"/>
    <w:basedOn w:val="Normal"/>
    <w:link w:val="FAQ-questionChar"/>
    <w:qFormat/>
    <w:rsid w:val="00E92984"/>
    <w:pPr>
      <w:jc w:val="right"/>
    </w:pPr>
    <w:rPr>
      <w:rFonts w:cs="Arial"/>
      <w:color w:val="00AAD2" w:themeColor="accent3"/>
      <w:sz w:val="24"/>
      <w:szCs w:val="24"/>
    </w:rPr>
  </w:style>
  <w:style w:type="paragraph" w:customStyle="1" w:styleId="FAQ-response">
    <w:name w:val="FAQ - response"/>
    <w:basedOn w:val="Normal"/>
    <w:link w:val="FAQ-responseChar"/>
    <w:qFormat/>
    <w:rsid w:val="00C75BCB"/>
    <w:rPr>
      <w:rFonts w:cs="Arial"/>
    </w:rPr>
  </w:style>
  <w:style w:type="character" w:customStyle="1" w:styleId="FAQ-questionChar">
    <w:name w:val="FAQ - question Char"/>
    <w:basedOn w:val="DefaultParagraphFont"/>
    <w:link w:val="FAQ-question"/>
    <w:rsid w:val="00E92984"/>
    <w:rPr>
      <w:rFonts w:ascii="Arial" w:hAnsi="Arial" w:cs="Arial"/>
      <w:color w:val="00AAD2" w:themeColor="accent3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26D"/>
    <w:rPr>
      <w:rFonts w:ascii="Tahoma" w:hAnsi="Tahoma" w:cs="Tahoma"/>
      <w:sz w:val="16"/>
      <w:szCs w:val="16"/>
    </w:rPr>
  </w:style>
  <w:style w:type="character" w:customStyle="1" w:styleId="FAQ-responseChar">
    <w:name w:val="FAQ - response Char"/>
    <w:basedOn w:val="DefaultParagraphFont"/>
    <w:link w:val="FAQ-response"/>
    <w:rsid w:val="00C75BCB"/>
    <w:rPr>
      <w:rFonts w:ascii="Arial" w:hAnsi="Arial" w:cs="Arial"/>
      <w:color w:val="00353A"/>
      <w:sz w:val="20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26D"/>
    <w:rPr>
      <w:rFonts w:ascii="Tahoma" w:hAnsi="Tahoma" w:cs="Tahoma"/>
      <w:color w:val="00353A"/>
      <w:sz w:val="16"/>
      <w:szCs w:val="16"/>
      <w:lang w:val="en-US"/>
    </w:rPr>
  </w:style>
  <w:style w:type="paragraph" w:styleId="NoSpacing">
    <w:name w:val="No Spacing"/>
    <w:aliases w:val="Copyright"/>
    <w:basedOn w:val="Footer"/>
    <w:uiPriority w:val="1"/>
    <w:qFormat/>
    <w:rsid w:val="00222B34"/>
    <w:rPr>
      <w:sz w:val="14"/>
      <w:szCs w:val="16"/>
    </w:rPr>
  </w:style>
  <w:style w:type="paragraph" w:customStyle="1" w:styleId="Subheading">
    <w:name w:val="Subheading"/>
    <w:link w:val="SubheadingChar"/>
    <w:qFormat/>
    <w:rsid w:val="00876935"/>
    <w:pPr>
      <w:spacing w:before="120" w:after="120" w:line="240" w:lineRule="auto"/>
    </w:pPr>
    <w:rPr>
      <w:rFonts w:ascii="Arial" w:hAnsi="Arial" w:cs="Arial"/>
      <w:color w:val="36424A"/>
      <w:sz w:val="36"/>
      <w:szCs w:val="36"/>
      <w:lang w:val="en-US"/>
    </w:rPr>
  </w:style>
  <w:style w:type="paragraph" w:customStyle="1" w:styleId="Subheading-Primary">
    <w:name w:val="Subheading - Primary"/>
    <w:basedOn w:val="Subheading"/>
    <w:link w:val="Subheading-PrimaryChar"/>
    <w:qFormat/>
    <w:rsid w:val="00E92984"/>
    <w:pPr>
      <w:spacing w:before="180"/>
    </w:pPr>
    <w:rPr>
      <w:color w:val="00AAD2" w:themeColor="accent3"/>
      <w:sz w:val="32"/>
    </w:rPr>
  </w:style>
  <w:style w:type="character" w:customStyle="1" w:styleId="SubheadingChar">
    <w:name w:val="Subheading Char"/>
    <w:basedOn w:val="Heading-PastureChar"/>
    <w:link w:val="Subheading"/>
    <w:rsid w:val="00876935"/>
    <w:rPr>
      <w:rFonts w:ascii="Arial" w:hAnsi="Arial" w:cs="Arial"/>
      <w:b w:val="0"/>
      <w:color w:val="36424A"/>
      <w:sz w:val="36"/>
      <w:szCs w:val="36"/>
      <w:lang w:val="en-US"/>
    </w:rPr>
  </w:style>
  <w:style w:type="paragraph" w:customStyle="1" w:styleId="Bullets1">
    <w:name w:val="Bullets 1"/>
    <w:basedOn w:val="Normal"/>
    <w:link w:val="Bullets1Char"/>
    <w:qFormat/>
    <w:rsid w:val="003E19E0"/>
    <w:pPr>
      <w:numPr>
        <w:numId w:val="7"/>
      </w:numPr>
      <w:spacing w:line="270" w:lineRule="auto"/>
      <w:ind w:left="270" w:hanging="270"/>
    </w:pPr>
    <w:rPr>
      <w:rFonts w:cs="Calibri"/>
      <w:color w:val="36424A" w:themeColor="text1"/>
      <w:szCs w:val="22"/>
      <w:lang w:val="en-CA"/>
    </w:rPr>
  </w:style>
  <w:style w:type="character" w:customStyle="1" w:styleId="Subheading-PrimaryChar">
    <w:name w:val="Subheading - Primary Char"/>
    <w:basedOn w:val="SubheadingChar"/>
    <w:link w:val="Subheading-Primary"/>
    <w:rsid w:val="00E92984"/>
    <w:rPr>
      <w:rFonts w:ascii="Arial" w:hAnsi="Arial" w:cs="Arial"/>
      <w:b w:val="0"/>
      <w:color w:val="00AAD2" w:themeColor="accent3"/>
      <w:sz w:val="32"/>
      <w:szCs w:val="36"/>
      <w:lang w:val="en-US"/>
    </w:rPr>
  </w:style>
  <w:style w:type="paragraph" w:customStyle="1" w:styleId="Bullets2">
    <w:name w:val="Bullets 2"/>
    <w:basedOn w:val="Bullets1"/>
    <w:link w:val="Bullets2Char"/>
    <w:qFormat/>
    <w:rsid w:val="00055574"/>
    <w:pPr>
      <w:numPr>
        <w:ilvl w:val="1"/>
        <w:numId w:val="8"/>
      </w:numPr>
      <w:ind w:left="540" w:hanging="27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55574"/>
    <w:rPr>
      <w:rFonts w:ascii="Arial" w:hAnsi="Arial" w:cs="HelveticaNeueLT Std Cn"/>
      <w:color w:val="00353A"/>
      <w:sz w:val="20"/>
      <w:szCs w:val="20"/>
      <w:lang w:val="en-US"/>
    </w:rPr>
  </w:style>
  <w:style w:type="character" w:customStyle="1" w:styleId="Bullets1Char">
    <w:name w:val="Bullets 1 Char"/>
    <w:basedOn w:val="ListParagraphChar"/>
    <w:link w:val="Bullets1"/>
    <w:rsid w:val="003E19E0"/>
    <w:rPr>
      <w:rFonts w:ascii="Arial" w:hAnsi="Arial" w:cs="Calibri"/>
      <w:color w:val="36424A" w:themeColor="text1"/>
      <w:sz w:val="20"/>
      <w:szCs w:val="20"/>
      <w:lang w:val="en-US"/>
    </w:rPr>
  </w:style>
  <w:style w:type="paragraph" w:customStyle="1" w:styleId="Call-Outtitle">
    <w:name w:val="Call-Out title"/>
    <w:basedOn w:val="Normal"/>
    <w:link w:val="Call-OuttitleChar"/>
    <w:qFormat/>
    <w:rsid w:val="0065050A"/>
    <w:pPr>
      <w:ind w:right="-30"/>
    </w:pPr>
    <w:rPr>
      <w:b/>
      <w:color w:val="36424A"/>
      <w:sz w:val="28"/>
      <w:szCs w:val="28"/>
    </w:rPr>
  </w:style>
  <w:style w:type="character" w:customStyle="1" w:styleId="Bullets2Char">
    <w:name w:val="Bullets 2 Char"/>
    <w:basedOn w:val="Bullets1Char"/>
    <w:link w:val="Bullets2"/>
    <w:rsid w:val="00055574"/>
    <w:rPr>
      <w:rFonts w:ascii="Calibri" w:hAnsi="Calibri" w:cs="Calibri"/>
      <w:color w:val="000000"/>
      <w:sz w:val="20"/>
      <w:szCs w:val="20"/>
      <w:lang w:val="en-US"/>
    </w:rPr>
  </w:style>
  <w:style w:type="paragraph" w:customStyle="1" w:styleId="Call-Outtext">
    <w:name w:val="Call-Out text"/>
    <w:basedOn w:val="Normal"/>
    <w:link w:val="Call-OuttextChar"/>
    <w:qFormat/>
    <w:rsid w:val="0065050A"/>
    <w:pPr>
      <w:spacing w:before="90"/>
      <w:ind w:right="-30"/>
    </w:pPr>
    <w:rPr>
      <w:color w:val="FFFFFF" w:themeColor="background1"/>
    </w:rPr>
  </w:style>
  <w:style w:type="character" w:customStyle="1" w:styleId="Call-OuttitleChar">
    <w:name w:val="Call-Out title Char"/>
    <w:basedOn w:val="DefaultParagraphFont"/>
    <w:link w:val="Call-Outtitle"/>
    <w:rsid w:val="0065050A"/>
    <w:rPr>
      <w:rFonts w:ascii="Arial" w:hAnsi="Arial" w:cs="HelveticaNeueLT Std Cn"/>
      <w:b/>
      <w:color w:val="36424A"/>
      <w:sz w:val="28"/>
      <w:szCs w:val="28"/>
      <w:lang w:val="en-US"/>
    </w:rPr>
  </w:style>
  <w:style w:type="character" w:customStyle="1" w:styleId="Call-OuttextChar">
    <w:name w:val="Call-Out text Char"/>
    <w:basedOn w:val="DefaultParagraphFont"/>
    <w:link w:val="Call-Outtext"/>
    <w:rsid w:val="0065050A"/>
    <w:rPr>
      <w:rFonts w:ascii="Arial" w:hAnsi="Arial" w:cs="HelveticaNeueLT Std Cn"/>
      <w:color w:val="FFFFFF" w:themeColor="background1"/>
      <w:sz w:val="20"/>
      <w:szCs w:val="20"/>
      <w:lang w:val="en-US"/>
    </w:rPr>
  </w:style>
  <w:style w:type="paragraph" w:customStyle="1" w:styleId="Subheadinglevel2">
    <w:name w:val="Subheading level 2"/>
    <w:basedOn w:val="Normal"/>
    <w:link w:val="Subheadinglevel2Char"/>
    <w:qFormat/>
    <w:rsid w:val="009F3B01"/>
    <w:pPr>
      <w:spacing w:after="90" w:line="271" w:lineRule="auto"/>
    </w:pPr>
    <w:rPr>
      <w:rFonts w:cs="Arial"/>
      <w:b/>
      <w:color w:val="36424A" w:themeColor="text1"/>
    </w:rPr>
  </w:style>
  <w:style w:type="character" w:customStyle="1" w:styleId="Subheadinglevel2Char">
    <w:name w:val="Subheading level 2 Char"/>
    <w:basedOn w:val="DefaultParagraphFont"/>
    <w:link w:val="Subheadinglevel2"/>
    <w:rsid w:val="009F3B01"/>
    <w:rPr>
      <w:rFonts w:ascii="Arial" w:hAnsi="Arial" w:cs="Arial"/>
      <w:b/>
      <w:color w:val="36424A" w:themeColor="text1"/>
      <w:sz w:val="20"/>
      <w:szCs w:val="20"/>
      <w:lang w:val="en-US"/>
    </w:rPr>
  </w:style>
  <w:style w:type="table" w:styleId="MediumShading2-Accent4">
    <w:name w:val="Medium Shading 2 Accent 4"/>
    <w:basedOn w:val="TableNormal"/>
    <w:uiPriority w:val="64"/>
    <w:rsid w:val="004C677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CCE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CCE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CCE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Table">
    <w:name w:val="Table"/>
    <w:basedOn w:val="Normal"/>
    <w:link w:val="TableChar"/>
    <w:qFormat/>
    <w:rsid w:val="00B15A2D"/>
    <w:pPr>
      <w:keepNext/>
      <w:spacing w:line="240" w:lineRule="auto"/>
    </w:pPr>
    <w:rPr>
      <w:rFonts w:cs="Arial"/>
      <w:color w:val="45545F"/>
    </w:rPr>
  </w:style>
  <w:style w:type="character" w:customStyle="1" w:styleId="TableChar">
    <w:name w:val="Table Char"/>
    <w:basedOn w:val="DefaultParagraphFont"/>
    <w:link w:val="Table"/>
    <w:rsid w:val="00B15A2D"/>
    <w:rPr>
      <w:rFonts w:ascii="Arial" w:hAnsi="Arial" w:cs="Arial"/>
      <w:color w:val="45545F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71B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B1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B1A"/>
    <w:rPr>
      <w:rFonts w:ascii="Arial" w:hAnsi="Arial" w:cs="HelveticaNeueLT Std Cn"/>
      <w:color w:val="00353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B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B1A"/>
    <w:rPr>
      <w:rFonts w:ascii="Arial" w:hAnsi="Arial" w:cs="HelveticaNeueLT Std Cn"/>
      <w:b/>
      <w:bCs/>
      <w:color w:val="00353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2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21" Type="http://schemas.openxmlformats.org/officeDocument/2006/relationships/hyperlink" Target="https://www.w3schools.com/xml/schema_intro.asp" TargetMode="Externa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image" Target="media/image2.emf"/><Relationship Id="rId20" Type="http://schemas.openxmlformats.org/officeDocument/2006/relationships/hyperlink" Target="https://www.w3schools.com/xml/default.asp" TargetMode="External"/><Relationship Id="rId16" Type="http://schemas.openxmlformats.org/officeDocument/2006/relationships/hyperlink" Target="https://www.w3schools.com/xml/schema_intro.as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w3schools.com/xml/default.asp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yperlink" Target="https://www.alberta.ca/assets/documents/ep-epea-approval-industrial-monitoring-documentation-submission-naming-guideline.pdf" TargetMode="External"/><Relationship Id="rId22" Type="http://schemas.openxmlformats.org/officeDocument/2006/relationships/fontTable" Target="fontTable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raining.energy.gov.ab.ca/Pages/Air.aspx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oA Sky">
      <a:dk1>
        <a:srgbClr val="36424A"/>
      </a:dk1>
      <a:lt1>
        <a:sysClr val="window" lastClr="FFFFFF"/>
      </a:lt1>
      <a:dk2>
        <a:srgbClr val="6A737B"/>
      </a:dk2>
      <a:lt2>
        <a:srgbClr val="D1D4D3"/>
      </a:lt2>
      <a:accent1>
        <a:srgbClr val="005072"/>
      </a:accent1>
      <a:accent2>
        <a:srgbClr val="0081AB"/>
      </a:accent2>
      <a:accent3>
        <a:srgbClr val="00AAD2"/>
      </a:accent3>
      <a:accent4>
        <a:srgbClr val="66CCE4"/>
      </a:accent4>
      <a:accent5>
        <a:srgbClr val="A6E1EF"/>
      </a:accent5>
      <a:accent6>
        <a:srgbClr val="CCEEF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8dedacd1-8ed8-4364-83a4-3ca25ad2d993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61BB6A9F6D094FB42AF5E6911597CC" ma:contentTypeVersion="27" ma:contentTypeDescription="Create a new document." ma:contentTypeScope="" ma:versionID="a2db023ef98a0048e166418c7019bbe1">
  <xsd:schema xmlns:xsd="http://www.w3.org/2001/XMLSchema" xmlns:xs="http://www.w3.org/2001/XMLSchema" xmlns:p="http://schemas.microsoft.com/office/2006/metadata/properties" xmlns:ns2="d8c13b0c-e34e-4b28-bcb2-463731fd6865" xmlns:ns3="d3fbe07f-8b76-40b5-9fff-53dc1cec66bb" xmlns:ns4="326bfad6-a8ac-49ac-b6f8-9bc39e9c84d2" xmlns:ns5="0b2e18e4-0a40-494f-b1e5-c81fd32ba697" xmlns:ns6="624c94fc-ea25-4fda-aa2a-be0e73b76f6b" targetNamespace="http://schemas.microsoft.com/office/2006/metadata/properties" ma:root="true" ma:fieldsID="c02c6f5e7c506b440a83f0478d29a0bd" ns2:_="" ns3:_="" ns4:_="" ns5:_="" ns6:_="">
    <xsd:import namespace="d8c13b0c-e34e-4b28-bcb2-463731fd6865"/>
    <xsd:import namespace="d3fbe07f-8b76-40b5-9fff-53dc1cec66bb"/>
    <xsd:import namespace="326bfad6-a8ac-49ac-b6f8-9bc39e9c84d2"/>
    <xsd:import namespace="0b2e18e4-0a40-494f-b1e5-c81fd32ba697"/>
    <xsd:import namespace="624c94fc-ea25-4fda-aa2a-be0e73b76f6b"/>
    <xsd:element name="properties">
      <xsd:complexType>
        <xsd:sequence>
          <xsd:element name="documentManagement">
            <xsd:complexType>
              <xsd:all>
                <xsd:element ref="ns2:DoE_x0020_Description" minOccurs="0"/>
                <xsd:element ref="ns2:DoE_x0020_Alternative_x0020_Title" minOccurs="0"/>
                <xsd:element ref="ns2:DoE_x0020_Effective_x0020_Date" minOccurs="0"/>
                <xsd:element ref="ns2:DOE_x0020_Document_x0020_Type" minOccurs="0"/>
                <xsd:element ref="ns2:DoE_x0020_Commodity" minOccurs="0"/>
                <xsd:element ref="ns2:DoE_x0020_Keywords" minOccurs="0"/>
                <xsd:element ref="ns2:DoE_x0020_Contributor" minOccurs="0"/>
                <xsd:element ref="ns2:DoE_x0020_Creator_x0020_Internal_x0020_Name" minOccurs="0"/>
                <xsd:element ref="ns2:DoE_x0020_Creator_x0020_Organizational_x0020_Unit" minOccurs="0"/>
                <xsd:element ref="ns2:DoE_x0020_Creator_x0020_External" minOccurs="0"/>
                <xsd:element ref="ns2:DoE_x0020_Language"/>
                <xsd:element ref="ns2:DoE_x0020_Official_x0020_Record" minOccurs="0"/>
                <xsd:element ref="ns3:Release" minOccurs="0"/>
                <xsd:element ref="ns2:_dlc_DocId" minOccurs="0"/>
                <xsd:element ref="ns2:_dlc_DocIdUrl" minOccurs="0"/>
                <xsd:element ref="ns2:_dlc_DocIdPersistId" minOccurs="0"/>
                <xsd:element ref="ns4:Business_x0020_Topic" minOccurs="0"/>
                <xsd:element ref="ns4:IT_x0020_Artifact" minOccurs="0"/>
                <xsd:element ref="ns4:IT_x0020_Project_x0020_Phase" minOccurs="0"/>
                <xsd:element ref="ns4:Project_x0020_Management_x0020_Deliverable" minOccurs="0"/>
                <xsd:element ref="ns5:ADM_x0020_Doc_x0020_Type"/>
                <xsd:element ref="ns6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13b0c-e34e-4b28-bcb2-463731fd6865" elementFormDefault="qualified">
    <xsd:import namespace="http://schemas.microsoft.com/office/2006/documentManagement/types"/>
    <xsd:import namespace="http://schemas.microsoft.com/office/infopath/2007/PartnerControls"/>
    <xsd:element name="DoE_x0020_Description" ma:index="8" nillable="true" ma:displayName="DoE Description" ma:default="" ma:description="An account of the content of the resource." ma:internalName="DoE_x0020_Description">
      <xsd:simpleType>
        <xsd:restriction base="dms:Note">
          <xsd:maxLength value="255"/>
        </xsd:restriction>
      </xsd:simpleType>
    </xsd:element>
    <xsd:element name="DoE_x0020_Alternative_x0020_Title" ma:index="9" nillable="true" ma:displayName="DoE Alternative Title" ma:description="Any form of the title used as a substitute or alternative to the formal title of the resource." ma:internalName="DoE_x0020_Alternative_x0020_Title">
      <xsd:simpleType>
        <xsd:restriction base="dms:Text">
          <xsd:maxLength value="255"/>
        </xsd:restriction>
      </xsd:simpleType>
    </xsd:element>
    <xsd:element name="DoE_x0020_Effective_x0020_Date" ma:index="10" nillable="true" ma:displayName="DoE Effective Date" ma:default="[today]" ma:description="The first date on which the information becomes effective." ma:format="DateOnly" ma:internalName="DoE_x0020_Effective_x0020_Date">
      <xsd:simpleType>
        <xsd:restriction base="dms:DateTime"/>
      </xsd:simpleType>
    </xsd:element>
    <xsd:element name="DOE_x0020_Document_x0020_Type" ma:index="11" nillable="true" ma:displayName="DOE Document Type" ma:default="" ma:description="The nature or genre of the content of the resource." ma:format="Dropdown" ma:internalName="DOE_x0020_Document_x0020_Type">
      <xsd:simpleType>
        <xsd:restriction base="dms:Choice">
          <xsd:enumeration value="Abstract"/>
          <xsd:enumeration value="Agenda"/>
          <xsd:enumeration value="Agreement"/>
          <xsd:enumeration value="Authorization"/>
          <xsd:enumeration value="Budget"/>
          <xsd:enumeration value="Calendar"/>
          <xsd:enumeration value="Checklist"/>
          <xsd:enumeration value="Contractual Material"/>
          <xsd:enumeration value="Correspondence"/>
          <xsd:enumeration value="Decision"/>
          <xsd:enumeration value="Event"/>
          <xsd:enumeration value="Financial Report"/>
          <xsd:enumeration value="Form"/>
          <xsd:enumeration value="Frequently Asked Questions"/>
          <xsd:enumeration value="Geospatial Material"/>
          <xsd:enumeration value="Guide"/>
          <xsd:enumeration value="Issue"/>
          <xsd:enumeration value="Legislation and Regulations"/>
          <xsd:enumeration value="Licences and Permits"/>
          <xsd:enumeration value="Media Release"/>
          <xsd:enumeration value="Memorandum"/>
          <xsd:enumeration value="Minutes"/>
          <xsd:enumeration value="News Publication"/>
          <xsd:enumeration value="Plan"/>
          <xsd:enumeration value="Policy"/>
          <xsd:enumeration value="Presentation"/>
          <xsd:enumeration value="Procedure"/>
          <xsd:enumeration value="Reference Material"/>
          <xsd:enumeration value="Report"/>
          <xsd:enumeration value="Requirement"/>
          <xsd:enumeration value="Schedule"/>
          <xsd:enumeration value="Service"/>
          <xsd:enumeration value="Standard"/>
          <xsd:enumeration value="Statistics"/>
          <xsd:enumeration value="Status Report"/>
          <xsd:enumeration value="Survey"/>
          <xsd:enumeration value="Template"/>
          <xsd:enumeration value="Terminology"/>
          <xsd:enumeration value="Test Case"/>
          <xsd:enumeration value="Working Document"/>
        </xsd:restriction>
      </xsd:simpleType>
    </xsd:element>
    <xsd:element name="DoE_x0020_Commodity" ma:index="12" nillable="true" ma:displayName="DoE Commodity" ma:default="" ma:description="The energy or mineral resource or product for use or sale." ma:format="Dropdown" ma:internalName="DoE_x0020_Commodity">
      <xsd:simpleType>
        <xsd:restriction base="dms:Choice">
          <xsd:enumeration value="Ammonite Shell"/>
          <xsd:enumeration value="Coal"/>
          <xsd:enumeration value="Electricity"/>
          <xsd:enumeration value="Metallic &amp; Industrial Minerals"/>
          <xsd:enumeration value="Natural Gas"/>
          <xsd:enumeration value="Oil"/>
          <xsd:enumeration value="Oil Sands"/>
          <xsd:enumeration value="Petrochemicals"/>
          <xsd:enumeration value="Petroleum and Natural Gas (PNG)"/>
        </xsd:restriction>
      </xsd:simpleType>
    </xsd:element>
    <xsd:element name="DoE_x0020_Keywords" ma:index="13" nillable="true" ma:displayName="DoE Keywords" ma:default="" ma:description="A significant word or phrase in the title, subject, notes, abstract, or text of a record which can be used as a search term in a free-text search to retrieve all the records containing it." ma:internalName="DoE_x0020_Keywords">
      <xsd:simpleType>
        <xsd:restriction base="dms:Note">
          <xsd:maxLength value="255"/>
        </xsd:restriction>
      </xsd:simpleType>
    </xsd:element>
    <xsd:element name="DoE_x0020_Contributor" ma:index="14" nillable="true" ma:displayName="DoE Contributor" ma:description="One or more people or organizations that contributed to this resource" ma:internalName="DoE_x0020_Contributor">
      <xsd:simpleType>
        <xsd:restriction base="dms:Text">
          <xsd:maxLength value="255"/>
        </xsd:restriction>
      </xsd:simpleType>
    </xsd:element>
    <xsd:element name="DoE_x0020_Creator_x0020_Internal_x0020_Name" ma:index="15" nillable="true" ma:displayName="DoE Creator Internal Name" ma:description="An entity responsible for making the content of the resource." ma:list="UserInfo" ma:SharePointGroup="0" ma:internalName="DoE_x0020_Creator_x0020_Internal_x0020_Nam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E_x0020_Creator_x0020_Organizational_x0020_Unit" ma:index="16" nillable="true" ma:displayName="DoE Creator Organizational Unit" ma:description="An entity responsible for making the content of the resource." ma:format="Dropdown" ma:internalName="DoE_x0020_Creator_x0020_Organizational_x0020_Unit">
      <xsd:simpleType>
        <xsd:restriction base="dms:Choice">
          <xsd:enumeration value="Communications"/>
          <xsd:enumeration value="Corporate Projects"/>
          <xsd:enumeration value="Deputy Minister's Office"/>
          <xsd:enumeration value="Electricity"/>
          <xsd:enumeration value="Electricity - Coal Transition"/>
          <xsd:enumeration value="Electricity - Generation and Transmission"/>
          <xsd:enumeration value="Electricity - Market Policy"/>
          <xsd:enumeration value="Electricity - Retail and Distribution"/>
          <xsd:enumeration value="Electricity - Strategy &amp; Integration"/>
          <xsd:enumeration value="Minister's Office"/>
          <xsd:enumeration value="Ministry Services"/>
          <xsd:enumeration value="Ministry Services - Business Planning &amp;Performance"/>
          <xsd:enumeration value="Ministry Services - Finance and Administration"/>
          <xsd:enumeration value="Ministry Services - Human Resources"/>
          <xsd:enumeration value="Ministry Services - Info Mgt &amp; Technology Services"/>
          <xsd:enumeration value="Ministry Services - Legal Services"/>
          <xsd:enumeration value="Ministry Support Services"/>
          <xsd:enumeration value="Resource Development Policy"/>
          <xsd:enumeration value="Resource Development Policy - Professional Services Exec"/>
          <xsd:enumeration value="Resource Development Policy - Resource Land Access"/>
          <xsd:enumeration value="Resource Development Policy - Resource Policy"/>
          <xsd:enumeration value="Resource, Revenue, Operations"/>
          <xsd:enumeration value="Resource, Revenue, Operations - Coal &amp; Mineral Dev - Rev Coll"/>
          <xsd:enumeration value="Resource, Revenue, Operations - Compliance &amp; Assurance Office"/>
          <xsd:enumeration value="Resource, Revenue, Operations - Oil Sands Operations"/>
          <xsd:enumeration value="Resource, Revenue, Operations - Petrinex"/>
          <xsd:enumeration value="Resource, Revenue, Operations - Petroleum, Market &amp; Valuation"/>
          <xsd:enumeration value="Resource, Revenue, Operations - PNG Tenure Operations"/>
          <xsd:enumeration value="Resource, Revenue, Operations - Royalty Implementation"/>
          <xsd:enumeration value="Resource, Revenue, Operations - Royalty Operations"/>
          <xsd:enumeration value="Strategic Policy"/>
          <xsd:enumeration value="Strategic Policy - Energy Information &amp; Analysis"/>
          <xsd:enumeration value="Strategic Policy - IEPB Admin"/>
          <xsd:enumeration value="Strategic Policy - Market Access"/>
          <xsd:enumeration value="Strategic Policy - Strategic Policy Br Admin"/>
        </xsd:restriction>
      </xsd:simpleType>
    </xsd:element>
    <xsd:element name="DoE_x0020_Creator_x0020_External" ma:index="17" nillable="true" ma:displayName="DoE Creator External" ma:description="An entity responsible for making the content of the resource." ma:internalName="DoE_x0020_Creator_x0020_External">
      <xsd:simpleType>
        <xsd:restriction base="dms:Text">
          <xsd:maxLength value="255"/>
        </xsd:restriction>
      </xsd:simpleType>
    </xsd:element>
    <xsd:element name="DoE_x0020_Language" ma:index="18" ma:displayName="DoE Language" ma:default="English" ma:description="A language of the intellectual content of the resource." ma:format="Dropdown" ma:internalName="DoE_x0020_Language">
      <xsd:simpleType>
        <xsd:restriction base="dms:Choice">
          <xsd:enumeration value="Afrikaans"/>
          <xsd:enumeration value="Arabic"/>
          <xsd:enumeration value="Bulgarian"/>
          <xsd:enumeration value="Chinese"/>
          <xsd:enumeration value="Cree"/>
          <xsd:enumeration value="Croatian"/>
          <xsd:enumeration value="Czech"/>
          <xsd:enumeration value="Danish"/>
          <xsd:enumeration value="Dutch"/>
          <xsd:enumeration value="English"/>
          <xsd:enumeration value="French"/>
          <xsd:enumeration value="German"/>
          <xsd:enumeration value="Greek"/>
          <xsd:enumeration value="Hebrew"/>
          <xsd:enumeration value="Hindi"/>
          <xsd:enumeration value="Hungarian"/>
          <xsd:enumeration value="Italian"/>
          <xsd:enumeration value="Japanese"/>
          <xsd:enumeration value="Korean"/>
          <xsd:enumeration value="Norwegian"/>
          <xsd:enumeration value="Polish"/>
          <xsd:enumeration value="Portuguese"/>
          <xsd:enumeration value="Russian"/>
          <xsd:enumeration value="Spanish"/>
          <xsd:enumeration value="Swedish"/>
          <xsd:enumeration value="Ukrainian"/>
          <xsd:enumeration value="Vietnamese"/>
          <xsd:enumeration value="Yiddish"/>
        </xsd:restriction>
      </xsd:simpleType>
    </xsd:element>
    <xsd:element name="DoE_x0020_Official_x0020_Record" ma:index="19" nillable="true" ma:displayName="DoE Official Record" ma:default="0" ma:description="An item flagged as a “DOE Official Record” indicates that it is a record that provides evidence of a business activity, decision or transaction. Where synchronization has been set up; this will also trigger the relocation of that record to Livelink. Records relocated to Livelink can still be viewed via SharePoint. Contact Records Management for more info." ma:internalName="DoE_x0020_Official_x0020_Record">
      <xsd:simpleType>
        <xsd:restriction base="dms:Boolean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be07f-8b76-40b5-9fff-53dc1cec66bb" elementFormDefault="qualified">
    <xsd:import namespace="http://schemas.microsoft.com/office/2006/documentManagement/types"/>
    <xsd:import namespace="http://schemas.microsoft.com/office/infopath/2007/PartnerControls"/>
    <xsd:element name="Release" ma:index="20" nillable="true" ma:displayName="Iteration" ma:description="Label representing a group of software changes" ma:list="{472832ef-2c43-46a8-bf40-62a2322392ce}" ma:internalName="Release" ma:showField="Release_x0020_on_x0020_Lookup_x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bfad6-a8ac-49ac-b6f8-9bc39e9c84d2" elementFormDefault="qualified">
    <xsd:import namespace="http://schemas.microsoft.com/office/2006/documentManagement/types"/>
    <xsd:import namespace="http://schemas.microsoft.com/office/infopath/2007/PartnerControls"/>
    <xsd:element name="Business_x0020_Topic" ma:index="24" nillable="true" ma:displayName="Business Topic" ma:description="Feature or Subject area" ma:list="{be626d4a-da2d-40b9-9c7f-df901eb1dfc2}" ma:internalName="Business_x0020_Topic" ma:showField="Title">
      <xsd:simpleType>
        <xsd:restriction base="dms:Lookup"/>
      </xsd:simpleType>
    </xsd:element>
    <xsd:element name="IT_x0020_Artifact" ma:index="25" nillable="true" ma:displayName="IT Artifact" ma:format="Dropdown" ma:internalName="IT_x0020_Artifact">
      <xsd:simpleType>
        <xsd:restriction base="dms:Choice">
          <xsd:enumeration value="Design Diagram"/>
          <xsd:enumeration value="Business Use Case"/>
          <xsd:enumeration value="Supplementary Specifications"/>
          <xsd:enumeration value="System Use Case"/>
          <xsd:enumeration value="Sign Off"/>
          <xsd:enumeration value="Orientation"/>
        </xsd:restriction>
      </xsd:simpleType>
    </xsd:element>
    <xsd:element name="IT_x0020_Project_x0020_Phase" ma:index="26" nillable="true" ma:displayName="IT Project Phase" ma:default="Initiating" ma:description="A label representing a group of iterations. Each phase represent different stage of the project" ma:internalName="IT_x0020_Project_x0020_Pha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itiating"/>
                    <xsd:enumeration value="Planning"/>
                    <xsd:enumeration value="Executing"/>
                    <xsd:enumeration value="Closing"/>
                    <xsd:enumeration value="Monitor/Control"/>
                    <xsd:enumeration value="Transition"/>
                  </xsd:restriction>
                </xsd:simpleType>
              </xsd:element>
            </xsd:sequence>
          </xsd:extension>
        </xsd:complexContent>
      </xsd:complexType>
    </xsd:element>
    <xsd:element name="Project_x0020_Management_x0020_Deliverable" ma:index="27" nillable="true" ma:displayName="Project Management Deliverable" ma:description="Mandatory documents related to one or more project management disciplines." ma:format="Dropdown" ma:internalName="Project_x0020_Management_x0020_Deliverable">
      <xsd:simpleType>
        <xsd:restriction base="dms:Choice">
          <xsd:enumeration value="Business Case"/>
          <xsd:enumeration value="Communications"/>
          <xsd:enumeration value="Change Request"/>
          <xsd:enumeration value="Status Reporting"/>
          <xsd:enumeration value="Cost Reporting"/>
          <xsd:enumeration value="Project Health Check"/>
          <xsd:enumeration value="Risk Management"/>
          <xsd:enumeration value="Quality Plan"/>
          <xsd:enumeration value="Project Close"/>
          <xsd:enumeration value="Miscellaneous"/>
          <xsd:enumeration value="Project Charter"/>
          <xsd:enumeration value="Project Estimate"/>
          <xsd:enumeration value="Stakeholder Register and Communications Plan"/>
          <xsd:enumeration value="Requirements"/>
          <xsd:enumeration value="Meeting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e18e4-0a40-494f-b1e5-c81fd32ba697" elementFormDefault="qualified">
    <xsd:import namespace="http://schemas.microsoft.com/office/2006/documentManagement/types"/>
    <xsd:import namespace="http://schemas.microsoft.com/office/infopath/2007/PartnerControls"/>
    <xsd:element name="ADM_x0020_Doc_x0020_Type" ma:index="28" ma:displayName="ADM Doc Type" ma:default="Deliverables" ma:description="The section of the SharePoint site to which the document belongs" ma:format="Dropdown" ma:internalName="ADM_x0020_Doc_x0020_Type">
      <xsd:simpleType>
        <xsd:restriction base="dms:Choice">
          <xsd:enumeration value="AMD Forms"/>
          <xsd:enumeration value="Archived"/>
          <xsd:enumeration value="Deliverables"/>
          <xsd:enumeration value="Holidays"/>
          <xsd:enumeration value="Meetings"/>
          <xsd:enumeration value="Status Reporting"/>
          <xsd:enumeration value="Work Products"/>
          <xsd:enumeration value="XML Schemas"/>
          <xsd:enumeration value="AMD Test Bank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c94fc-ea25-4fda-aa2a-be0e73b76f6b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ED131097C654DBDEE92DB85F9B3D4" ma:contentTypeVersion="8" ma:contentTypeDescription="Create a new document." ma:contentTypeScope="" ma:versionID="b86ff916ca5bdeab05e0774bb12f64b8">
  <xsd:schema xmlns:xsd="http://www.w3.org/2001/XMLSchema" xmlns:xs="http://www.w3.org/2001/XMLSchema" xmlns:p="http://schemas.microsoft.com/office/2006/metadata/properties" xmlns:ns1="http://schemas.microsoft.com/sharepoint/v3" xmlns:ns2="e6d83808-03cb-4f3c-af89-207626cead88" targetNamespace="http://schemas.microsoft.com/office/2006/metadata/properties" ma:root="true" ma:fieldsID="14c02ea00072779f59d0b38ec561ac74" ns1:_="" ns2:_="">
    <xsd:import namespace="http://schemas.microsoft.com/sharepoint/v3"/>
    <xsd:import namespace="e6d83808-03cb-4f3c-af89-207626cead8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83808-03cb-4f3c-af89-207626cead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3A0F4-76D6-47E8-88F8-4BECAA3EC98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37F990A-4182-477C-A19D-DBB664EA1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13b0c-e34e-4b28-bcb2-463731fd6865"/>
    <ds:schemaRef ds:uri="d3fbe07f-8b76-40b5-9fff-53dc1cec66bb"/>
    <ds:schemaRef ds:uri="326bfad6-a8ac-49ac-b6f8-9bc39e9c84d2"/>
    <ds:schemaRef ds:uri="0b2e18e4-0a40-494f-b1e5-c81fd32ba697"/>
    <ds:schemaRef ds:uri="624c94fc-ea25-4fda-aa2a-be0e73b76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93258F-FD25-4D1B-B091-C956455C4E3C}"/>
</file>

<file path=customXml/itemProps4.xml><?xml version="1.0" encoding="utf-8"?>
<ds:datastoreItem xmlns:ds="http://schemas.openxmlformats.org/officeDocument/2006/customXml" ds:itemID="{97460676-F73B-40C0-90AB-3819AAA45B8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7917E93-FBAC-4BDB-AF51-48645048F64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AC0FCF1-E97A-4A34-89E9-199EE6257F25}">
  <ds:schemaRefs>
    <ds:schemaRef ds:uri="http://schemas.microsoft.com/office/2006/metadata/properties"/>
    <ds:schemaRef ds:uri="http://schemas.microsoft.com/office/infopath/2007/PartnerControls"/>
    <ds:schemaRef ds:uri="0b2e18e4-0a40-494f-b1e5-c81fd32ba697"/>
    <ds:schemaRef ds:uri="d8c13b0c-e34e-4b28-bcb2-463731fd6865"/>
    <ds:schemaRef ds:uri="d3fbe07f-8b76-40b5-9fff-53dc1cec66bb"/>
    <ds:schemaRef ds:uri="326bfad6-a8ac-49ac-b6f8-9bc39e9c84d2"/>
  </ds:schemaRefs>
</ds:datastoreItem>
</file>

<file path=customXml/itemProps7.xml><?xml version="1.0" encoding="utf-8"?>
<ds:datastoreItem xmlns:ds="http://schemas.openxmlformats.org/officeDocument/2006/customXml" ds:itemID="{91BDA8C1-91FB-4A59-86D6-48DD4FA15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XML Schema for AMD2-CEMS Summary</vt:lpstr>
    </vt:vector>
  </TitlesOfParts>
  <Company>GOA</Company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XML Schema for AMD2-CEMS Summary</dc:title>
  <dc:subject>AMD Toolbox</dc:subject>
  <dc:creator>Environment and Protected Areas - Government of Alberta</dc:creator>
  <cp:keywords>XML Schema for Ambient Data Submission, XML Schema, Ambient Data Submission, AMD, Air Monitoring Directive</cp:keywords>
  <cp:lastPrinted>2018-03-06T16:01:00Z</cp:lastPrinted>
  <dcterms:created xsi:type="dcterms:W3CDTF">2021-06-16T21:39:00Z</dcterms:created>
  <dcterms:modified xsi:type="dcterms:W3CDTF">2025-04-24T14:42:00Z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0x0101002ADED131097C654DBDEE92DB85F9B3D4</vt:lpwstr>
  </property>
  <property fmtid="{D5CDD505-2E9C-101B-9397-08002B2CF9AE}" pid="3" name="MSIP_Label_60c3ebf9-3c2f-4745-a75f-55836bdb736f_Enabled">
    <vt:lpwstr>true</vt:lpwstr>
  </property>
  <property fmtid="{D5CDD505-2E9C-101B-9397-08002B2CF9AE}" pid="4" name="MSIP_Label_60c3ebf9-3c2f-4745-a75f-55836bdb736f_SetDate">
    <vt:lpwstr>2022-04-13T15:36:58Z</vt:lpwstr>
  </property>
  <property fmtid="{D5CDD505-2E9C-101B-9397-08002B2CF9AE}" pid="5" name="MSIP_Label_60c3ebf9-3c2f-4745-a75f-55836bdb736f_Method">
    <vt:lpwstr>Privileged</vt:lpwstr>
  </property>
  <property fmtid="{D5CDD505-2E9C-101B-9397-08002B2CF9AE}" pid="6" name="MSIP_Label_60c3ebf9-3c2f-4745-a75f-55836bdb736f_Name">
    <vt:lpwstr>Public</vt:lpwstr>
  </property>
  <property fmtid="{D5CDD505-2E9C-101B-9397-08002B2CF9AE}" pid="7" name="MSIP_Label_60c3ebf9-3c2f-4745-a75f-55836bdb736f_SiteId">
    <vt:lpwstr>2bb51c06-af9b-42c5-8bf5-3c3b7b10850b</vt:lpwstr>
  </property>
  <property fmtid="{D5CDD505-2E9C-101B-9397-08002B2CF9AE}" pid="8" name="MSIP_Label_60c3ebf9-3c2f-4745-a75f-55836bdb736f_ActionId">
    <vt:lpwstr>891cff36-d131-4d2a-8b4a-053d047c1ec2</vt:lpwstr>
  </property>
  <property fmtid="{D5CDD505-2E9C-101B-9397-08002B2CF9AE}" pid="9" name="MSIP_Label_60c3ebf9-3c2f-4745-a75f-55836bdb736f_ContentBits">
    <vt:lpwstr>2</vt:lpwstr>
  </property>
</Properties>
</file>