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28AF" w14:textId="77777777" w:rsidR="00A24300" w:rsidRPr="004C6779" w:rsidRDefault="004C6779" w:rsidP="00550206">
      <w:pPr>
        <w:pStyle w:val="Heading-Stone"/>
        <w:rPr>
          <w:sz w:val="86"/>
          <w:szCs w:val="86"/>
        </w:rPr>
      </w:pPr>
      <w:r w:rsidRPr="004C6779">
        <w:rPr>
          <w:sz w:val="86"/>
          <w:szCs w:val="86"/>
        </w:rPr>
        <w:t>XML Schema for</w:t>
      </w:r>
    </w:p>
    <w:p w14:paraId="3BFA6C22" w14:textId="655318D1" w:rsidR="0090155F" w:rsidRPr="0090155F" w:rsidRDefault="00B72F63" w:rsidP="005536A5">
      <w:pPr>
        <w:pStyle w:val="Heading-Pasture"/>
        <w:rPr>
          <w:rFonts w:ascii="HelveticaNeueLT Std" w:hAnsi="HelveticaNeueLT Std"/>
          <w:sz w:val="96"/>
          <w:szCs w:val="96"/>
        </w:rPr>
      </w:pPr>
      <w:r>
        <w:rPr>
          <w:sz w:val="86"/>
          <w:szCs w:val="86"/>
        </w:rPr>
        <w:t>AMD</w:t>
      </w:r>
      <w:r w:rsidR="00875125">
        <w:rPr>
          <w:sz w:val="86"/>
          <w:szCs w:val="86"/>
        </w:rPr>
        <w:t>6</w:t>
      </w:r>
      <w:r w:rsidR="0059124F">
        <w:rPr>
          <w:sz w:val="86"/>
          <w:szCs w:val="86"/>
        </w:rPr>
        <w:t xml:space="preserve"> </w:t>
      </w:r>
      <w:r w:rsidR="00875125">
        <w:rPr>
          <w:sz w:val="86"/>
          <w:szCs w:val="86"/>
        </w:rPr>
        <w:t>Flare</w:t>
      </w:r>
      <w:r w:rsidR="0032703B">
        <w:rPr>
          <w:sz w:val="86"/>
          <w:szCs w:val="86"/>
        </w:rPr>
        <w:t xml:space="preserve"> </w:t>
      </w:r>
      <w:r w:rsidR="00875125">
        <w:rPr>
          <w:sz w:val="86"/>
          <w:szCs w:val="86"/>
        </w:rPr>
        <w:t>Stack</w:t>
      </w:r>
    </w:p>
    <w:p w14:paraId="111334CA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51924AC5" wp14:editId="744B3CE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FB1FE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067CC42D" w14:textId="77777777" w:rsidR="00055574" w:rsidRDefault="00055574" w:rsidP="00876935">
      <w:pPr>
        <w:pStyle w:val="Subheading-Primary"/>
        <w:sectPr w:rsidR="00055574" w:rsidSect="00F452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7B7EB422" w14:textId="77777777" w:rsidR="00D0037C" w:rsidRDefault="004C6779" w:rsidP="00E92984">
      <w:pPr>
        <w:pStyle w:val="Subheading-Primary"/>
        <w:spacing w:before="0"/>
      </w:pPr>
      <w:r>
        <w:t xml:space="preserve">Revision </w:t>
      </w:r>
      <w:r w:rsidR="00B15A2D">
        <w:t>H</w:t>
      </w:r>
      <w:r>
        <w:t>istory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2160"/>
        <w:gridCol w:w="3240"/>
        <w:gridCol w:w="3510"/>
      </w:tblGrid>
      <w:tr w:rsidR="00B15A2D" w:rsidRPr="00B15A2D" w14:paraId="0364A8A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689F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16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787BB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F0752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Author(s)</w:t>
            </w:r>
          </w:p>
        </w:tc>
        <w:tc>
          <w:tcPr>
            <w:tcW w:w="3510" w:type="dxa"/>
            <w:shd w:val="clear" w:color="auto" w:fill="00AAD2" w:themeFill="accent3"/>
          </w:tcPr>
          <w:p w14:paraId="3398AE54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Revision Notes</w:t>
            </w:r>
          </w:p>
        </w:tc>
      </w:tr>
      <w:tr w:rsidR="00B15A2D" w:rsidRPr="00B15A2D" w14:paraId="5CF0E55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DEB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0.1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2BF0" w14:textId="7152FA83" w:rsidR="004C6779" w:rsidRPr="00B15A2D" w:rsidRDefault="00A14EBB" w:rsidP="00A979E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Oct-</w:t>
            </w:r>
            <w:r w:rsidR="00A979EA">
              <w:rPr>
                <w:color w:val="45545F"/>
              </w:rPr>
              <w:t>14</w:t>
            </w:r>
            <w:r w:rsidR="002A2E7E">
              <w:rPr>
                <w:color w:val="45545F"/>
              </w:rPr>
              <w:t>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49AA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2C8D06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Initial document</w:t>
            </w:r>
          </w:p>
        </w:tc>
      </w:tr>
      <w:tr w:rsidR="00B15A2D" w:rsidRPr="00B15A2D" w14:paraId="37170CE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48856" w14:textId="5B94F08A" w:rsidR="004C6779" w:rsidRPr="00B15A2D" w:rsidRDefault="001D126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F3CAF" w14:textId="09CECD72" w:rsidR="004C6779" w:rsidRPr="00B15A2D" w:rsidRDefault="001D126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DF90" w14:textId="033EB343" w:rsidR="004C6779" w:rsidRPr="00B15A2D" w:rsidRDefault="001D126F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F9876EC" w14:textId="203352B8" w:rsidR="004C6779" w:rsidRPr="00B15A2D" w:rsidRDefault="001D126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 namespace</w:t>
            </w:r>
          </w:p>
        </w:tc>
      </w:tr>
      <w:tr w:rsidR="00B15A2D" w:rsidRPr="00B15A2D" w14:paraId="002690F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0914" w14:textId="664E9363" w:rsidR="004C6779" w:rsidRPr="00B15A2D" w:rsidRDefault="00A81D03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08FA" w14:textId="71403F98" w:rsidR="004C6779" w:rsidRPr="00B15A2D" w:rsidRDefault="00A81D03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27F4" w14:textId="6C313A99" w:rsidR="004C6779" w:rsidRPr="00B15A2D" w:rsidRDefault="00A81D03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6D979E8" w14:textId="4D2E5C84" w:rsidR="004C6779" w:rsidRPr="00B15A2D" w:rsidRDefault="00A81D03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optional fields</w:t>
            </w:r>
          </w:p>
        </w:tc>
      </w:tr>
      <w:tr w:rsidR="005479CE" w:rsidRPr="00B15A2D" w14:paraId="28D16023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FEAED" w14:textId="5FC2D5F9" w:rsidR="005479CE" w:rsidRDefault="005479C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45BD1" w14:textId="25F8566F" w:rsidR="005479CE" w:rsidRDefault="005479C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Dec-08-2018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F332FA" w14:textId="1021972B" w:rsidR="005479CE" w:rsidRDefault="005479C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6F75054" w14:textId="30BB98E8" w:rsidR="005479CE" w:rsidRDefault="005479C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986B72" w:rsidRPr="00B15A2D" w14:paraId="73AB63CB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3A984" w14:textId="510470D4" w:rsidR="00986B72" w:rsidRDefault="00986B72" w:rsidP="00986B7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1.3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B17E1" w14:textId="1D3C8F50" w:rsidR="00986B72" w:rsidRDefault="00986B72" w:rsidP="00986B7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Dec-16-2018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FCDEF" w14:textId="4E0472D8" w:rsidR="00986B72" w:rsidRDefault="00986B72" w:rsidP="00986B7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741C1054" w14:textId="3F374069" w:rsidR="00986B72" w:rsidRDefault="00986B72" w:rsidP="00986B7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</w:t>
            </w:r>
          </w:p>
        </w:tc>
      </w:tr>
      <w:tr w:rsidR="00981F87" w:rsidRPr="00B15A2D" w14:paraId="3C097495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A6E2DA" w14:textId="2BE341A9" w:rsidR="00981F87" w:rsidRDefault="00981F87" w:rsidP="00981F8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1.4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98987" w14:textId="23565D76" w:rsidR="00981F87" w:rsidRDefault="00981F87" w:rsidP="00981F8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Jan-08-2019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DF310" w14:textId="434C2ABE" w:rsidR="00981F87" w:rsidRDefault="00981F87" w:rsidP="00981F8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4625952" w14:textId="7C351862" w:rsidR="00981F87" w:rsidRDefault="00981F87" w:rsidP="00981F87">
            <w:pPr>
              <w:spacing w:line="240" w:lineRule="auto"/>
              <w:rPr>
                <w:color w:val="45545F"/>
              </w:rPr>
            </w:pPr>
            <w:r w:rsidRPr="00BD289C">
              <w:rPr>
                <w:color w:val="45545F"/>
              </w:rPr>
              <w:t>Added schema version and embedded schema</w:t>
            </w:r>
          </w:p>
        </w:tc>
      </w:tr>
      <w:tr w:rsidR="00665B05" w:rsidRPr="00B15A2D" w14:paraId="06173868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3EA4B" w14:textId="1372F91E" w:rsidR="00665B05" w:rsidRDefault="00665B05" w:rsidP="00981F8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1.5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012F1" w14:textId="0A17A442" w:rsidR="00665B05" w:rsidRDefault="00665B05" w:rsidP="00981F8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Feb-06-2019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37D45" w14:textId="38982CCE" w:rsidR="00665B05" w:rsidRDefault="00665B05" w:rsidP="00981F8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6D69921C" w14:textId="2A2CA874" w:rsidR="00665B05" w:rsidRPr="00BD289C" w:rsidRDefault="00665B05" w:rsidP="00981F8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Added file naming convention to data dictionary</w:t>
            </w:r>
          </w:p>
        </w:tc>
      </w:tr>
      <w:tr w:rsidR="00934897" w:rsidRPr="00B15A2D" w14:paraId="77B60D96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2DFCAC" w14:textId="0C4529CC" w:rsidR="00934897" w:rsidRDefault="00934897" w:rsidP="0093489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1.6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330E5" w14:textId="23842A42" w:rsidR="00934897" w:rsidRDefault="00934897" w:rsidP="0093489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Jan-28-2020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B795F0" w14:textId="4055F06C" w:rsidR="00934897" w:rsidRDefault="00934897" w:rsidP="0093489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9FFDC5F" w14:textId="1EB698CD" w:rsidR="00934897" w:rsidRDefault="00934897" w:rsidP="0093489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AD1020" w:rsidRPr="00B15A2D" w14:paraId="0E5C8EC8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1C86D" w14:textId="3FDFC3C1" w:rsidR="00AD1020" w:rsidRDefault="00AD1020" w:rsidP="00AD1020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1.7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2DC9B" w14:textId="2978AAC0" w:rsidR="00AD1020" w:rsidRDefault="00AD1020" w:rsidP="00AD1020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Apr-22-2022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60C70" w14:textId="153B4A24" w:rsidR="00AD1020" w:rsidRDefault="00AD1020" w:rsidP="00AD1020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7E57EE43" w14:textId="651709CC" w:rsidR="00AD1020" w:rsidRDefault="00AD1020" w:rsidP="00AD1020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embedded .xsd schema.</w:t>
            </w:r>
          </w:p>
        </w:tc>
      </w:tr>
    </w:tbl>
    <w:p w14:paraId="629381AF" w14:textId="0F22DB7B" w:rsidR="004C6779" w:rsidRDefault="004C6779" w:rsidP="00E92984">
      <w:pPr>
        <w:pStyle w:val="Subheading-Primary"/>
        <w:spacing w:before="0"/>
      </w:pPr>
    </w:p>
    <w:p w14:paraId="33772CDE" w14:textId="6218C206" w:rsidR="00790842" w:rsidRDefault="00EF290F" w:rsidP="00790842">
      <w:r w:rsidRPr="00EF290F">
        <w:t>This document outlines the XML file format that is req</w:t>
      </w:r>
      <w:r w:rsidR="00F51231">
        <w:t xml:space="preserve">uired for the submission of </w:t>
      </w:r>
      <w:r w:rsidR="00656ED8">
        <w:t>AMD</w:t>
      </w:r>
      <w:r w:rsidR="00CB347F">
        <w:t>6</w:t>
      </w:r>
      <w:r w:rsidR="002B6724">
        <w:t xml:space="preserve"> </w:t>
      </w:r>
      <w:r w:rsidR="00CB347F">
        <w:t>Flare</w:t>
      </w:r>
      <w:r w:rsidR="0032703B">
        <w:t xml:space="preserve"> </w:t>
      </w:r>
      <w:r w:rsidR="00CB347F">
        <w:t>Stack.</w:t>
      </w:r>
    </w:p>
    <w:bookmarkStart w:id="0" w:name="_GoBack"/>
    <w:bookmarkEnd w:id="0"/>
    <w:p w14:paraId="27C56A71" w14:textId="65855638" w:rsidR="00452FBB" w:rsidRDefault="00452FBB" w:rsidP="00B15A2D"/>
    <w:p w14:paraId="62536579" w14:textId="1BE127ED" w:rsidR="00B15A2D" w:rsidRDefault="00B15A2D" w:rsidP="00B15A2D">
      <w:pPr>
        <w:rPr>
          <w:lang w:val="en-CA"/>
        </w:rPr>
      </w:pPr>
      <w:r w:rsidRPr="00B15A2D">
        <w:t xml:space="preserve">Please note that the possible values for some of the </w:t>
      </w:r>
      <w:hyperlink r:id="rId19" w:history="1">
        <w:r w:rsidRPr="00B15A2D">
          <w:rPr>
            <w:rStyle w:val="Hyperlink"/>
          </w:rPr>
          <w:t>XML</w:t>
        </w:r>
      </w:hyperlink>
      <w:r w:rsidRPr="00B15A2D">
        <w:t xml:space="preserve"> fields will be communicated later and minor changes to the </w:t>
      </w:r>
      <w:hyperlink r:id="rId20" w:history="1">
        <w:r w:rsidRPr="00B15A2D">
          <w:rPr>
            <w:rStyle w:val="Hyperlink"/>
          </w:rPr>
          <w:t>XML Schema</w:t>
        </w:r>
      </w:hyperlink>
      <w:r w:rsidRPr="00B15A2D">
        <w:t xml:space="preserve"> may be needed in the future.</w:t>
      </w:r>
    </w:p>
    <w:p w14:paraId="2B72216B" w14:textId="6E13F0E4" w:rsidR="00213C75" w:rsidRDefault="00B15A2D" w:rsidP="00055574">
      <w:pPr>
        <w:pStyle w:val="Subheading-Primary"/>
      </w:pPr>
      <w:r w:rsidRPr="00B15A2D">
        <w:t>XML Schema</w:t>
      </w:r>
    </w:p>
    <w:p w14:paraId="03B33FCB" w14:textId="50DCECC2" w:rsidR="00AD1020" w:rsidRDefault="00AD1020" w:rsidP="00AD1020">
      <w:pPr>
        <w:pStyle w:val="Subheading-Primary"/>
      </w:pPr>
      <w:r w:rsidRPr="00AD1020">
        <w:object w:dxaOrig="3000" w:dyaOrig="811" w14:anchorId="1D368D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85pt;height:40.2pt" o:ole="">
            <v:imagedata r:id="rId21" o:title=""/>
          </v:shape>
          <o:OLEObject Type="Embed" ProgID="Package" ShapeID="_x0000_i1025" DrawAspect="Content" ObjectID="_1711360990" r:id="rId22"/>
        </w:object>
      </w:r>
      <w:r>
        <w:br w:type="page"/>
      </w:r>
    </w:p>
    <w:p w14:paraId="22C817B5" w14:textId="77777777" w:rsidR="00934897" w:rsidRDefault="00934897" w:rsidP="00934897">
      <w:pPr>
        <w:pStyle w:val="Subheading-Primary"/>
      </w:pPr>
      <w:r>
        <w:lastRenderedPageBreak/>
        <w:t>File Naming Convention</w:t>
      </w:r>
    </w:p>
    <w:p w14:paraId="71423C77" w14:textId="77777777" w:rsidR="00934897" w:rsidRDefault="00934897" w:rsidP="00934897">
      <w:pPr>
        <w:suppressAutoHyphens w:val="0"/>
        <w:autoSpaceDE/>
        <w:autoSpaceDN/>
        <w:adjustRightInd/>
        <w:spacing w:line="276" w:lineRule="auto"/>
        <w:textAlignment w:val="auto"/>
      </w:pPr>
      <w:r>
        <w:t>Refer to required file naming conventions on the Air Monitoring Directive website:</w:t>
      </w:r>
    </w:p>
    <w:p w14:paraId="15168689" w14:textId="77777777" w:rsidR="00934897" w:rsidRDefault="008E2ADE" w:rsidP="00934897">
      <w:pPr>
        <w:suppressAutoHyphens w:val="0"/>
        <w:autoSpaceDE/>
        <w:autoSpaceDN/>
        <w:adjustRightInd/>
        <w:spacing w:line="276" w:lineRule="auto"/>
        <w:textAlignment w:val="auto"/>
      </w:pPr>
      <w:hyperlink r:id="rId23" w:history="1">
        <w:r w:rsidR="00934897" w:rsidRPr="00344D4C">
          <w:rPr>
            <w:rStyle w:val="Hyperlink"/>
          </w:rPr>
          <w:t>EPEA Approval Industrial Monitoring Documentation Submission Naming Guideline</w:t>
        </w:r>
      </w:hyperlink>
    </w:p>
    <w:p w14:paraId="1C33FF6D" w14:textId="77777777" w:rsidR="00934897" w:rsidRDefault="00934897" w:rsidP="00934897">
      <w:pPr>
        <w:suppressAutoHyphens w:val="0"/>
        <w:autoSpaceDE/>
        <w:autoSpaceDN/>
        <w:adjustRightInd/>
        <w:spacing w:line="240" w:lineRule="auto"/>
        <w:textAlignment w:val="auto"/>
      </w:pPr>
    </w:p>
    <w:p w14:paraId="05A496F9" w14:textId="699028DF" w:rsidR="00E4764F" w:rsidRDefault="00B15A2D" w:rsidP="006736B2">
      <w:pPr>
        <w:pStyle w:val="Subheading-Primary"/>
      </w:pPr>
      <w:r>
        <w:t>Field Descriptions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555"/>
        <w:gridCol w:w="3261"/>
        <w:gridCol w:w="1149"/>
      </w:tblGrid>
      <w:tr w:rsidR="00085D1A" w:rsidRPr="00B15A2D" w14:paraId="019FDE74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0768C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3261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9327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149" w:type="dxa"/>
            <w:shd w:val="clear" w:color="auto" w:fill="00AAD2" w:themeFill="accent3"/>
          </w:tcPr>
          <w:p w14:paraId="10EA2526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</w:tr>
      <w:tr w:rsidR="00085D1A" w:rsidRPr="00085D1A" w14:paraId="443F96C9" w14:textId="77777777" w:rsidTr="009C1A72">
        <w:trPr>
          <w:trHeight w:val="451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ABBB" w14:textId="72137613" w:rsidR="00085D1A" w:rsidRPr="00085D1A" w:rsidRDefault="00FC0236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Ep</w:t>
            </w:r>
            <w:r w:rsidRPr="00FC0236">
              <w:rPr>
                <w:rFonts w:cs="Arial"/>
                <w:color w:val="45545F"/>
                <w:lang w:bidi="pa-IN"/>
              </w:rPr>
              <w:t>eaApproval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A097D" w14:textId="39DB1CF0" w:rsidR="00085D1A" w:rsidRPr="00085D1A" w:rsidRDefault="00C6268E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6268E">
              <w:rPr>
                <w:rFonts w:cs="Arial"/>
                <w:color w:val="45545F"/>
                <w:lang w:bidi="pa-IN"/>
              </w:rPr>
              <w:t>EPEA approval number (8 digits)</w:t>
            </w:r>
          </w:p>
        </w:tc>
        <w:tc>
          <w:tcPr>
            <w:tcW w:w="1149" w:type="dxa"/>
          </w:tcPr>
          <w:p w14:paraId="228ADCA6" w14:textId="3B522E9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74775F42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65A0" w14:textId="323E1374" w:rsidR="00085D1A" w:rsidRPr="00085D1A" w:rsidRDefault="007348A0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7348A0">
              <w:rPr>
                <w:rFonts w:cs="Arial"/>
                <w:color w:val="45545F"/>
                <w:lang w:bidi="pa-IN"/>
              </w:rPr>
              <w:t>CompanyName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557" w14:textId="2DD42920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</w:t>
            </w:r>
            <w:r w:rsidR="007348A0" w:rsidRPr="007348A0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6D9B28C1" w14:textId="4AE605B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21BAAE3A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E5D97" w14:textId="34047BC1" w:rsidR="00085D1A" w:rsidRPr="00085D1A" w:rsidRDefault="003A5E9A" w:rsidP="003A5E9A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3A5E9A">
              <w:rPr>
                <w:rFonts w:cs="Arial"/>
                <w:color w:val="45545F"/>
                <w:lang w:bidi="pa-IN"/>
              </w:rPr>
              <w:t>FacilityName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073DB" w14:textId="6B44C54D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="003A5E9A" w:rsidRPr="003A5E9A">
              <w:rPr>
                <w:rFonts w:cs="Arial"/>
                <w:color w:val="45545F"/>
                <w:lang w:bidi="pa-IN"/>
              </w:rPr>
              <w:t>acility</w:t>
            </w:r>
          </w:p>
        </w:tc>
        <w:tc>
          <w:tcPr>
            <w:tcW w:w="1149" w:type="dxa"/>
          </w:tcPr>
          <w:p w14:paraId="3E997F70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14660" w:rsidRPr="00085D1A" w14:paraId="12F2B576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2CC92" w14:textId="5DE576AA" w:rsidR="00214660" w:rsidRPr="00C26065" w:rsidRDefault="000E5810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AerId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2EDD19" w14:textId="0134B346" w:rsidR="00214660" w:rsidRDefault="00214660" w:rsidP="007E495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 ID</w:t>
            </w:r>
          </w:p>
        </w:tc>
        <w:tc>
          <w:tcPr>
            <w:tcW w:w="1149" w:type="dxa"/>
          </w:tcPr>
          <w:p w14:paraId="1CE4DCAE" w14:textId="23BFDB33" w:rsidR="00214660" w:rsidRDefault="0021466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26065" w:rsidRPr="00085D1A" w14:paraId="2FC63184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17D52" w14:textId="0EE89922" w:rsidR="00C26065" w:rsidRPr="003A5E9A" w:rsidRDefault="00C26065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26065">
              <w:rPr>
                <w:rFonts w:cs="Arial"/>
                <w:color w:val="45545F"/>
                <w:lang w:bidi="pa-IN"/>
              </w:rPr>
              <w:t>FacilityContactName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162AC" w14:textId="33256442" w:rsidR="00C26065" w:rsidRPr="003A5E9A" w:rsidRDefault="007E4950" w:rsidP="007E495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="000D5DE0" w:rsidRPr="000D5DE0">
              <w:rPr>
                <w:rFonts w:cs="Arial"/>
                <w:color w:val="45545F"/>
                <w:lang w:bidi="pa-IN"/>
              </w:rPr>
              <w:t xml:space="preserve">acility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="000D5DE0" w:rsidRPr="000D5DE0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33431695" w14:textId="0869C024" w:rsidR="00C26065" w:rsidRPr="00085D1A" w:rsidRDefault="000D5DE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46FCE" w:rsidRPr="00085D1A" w14:paraId="6D721D61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E90DD" w14:textId="65301CC2" w:rsidR="00046FCE" w:rsidRPr="00C26065" w:rsidRDefault="00046FCE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46FCE">
              <w:rPr>
                <w:rFonts w:cs="Arial"/>
                <w:color w:val="45545F"/>
                <w:lang w:bidi="pa-IN"/>
              </w:rPr>
              <w:t>FacilityContactEmail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827C1" w14:textId="5C3A92DA" w:rsidR="00046FCE" w:rsidRPr="000D5DE0" w:rsidRDefault="007E4950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facility c</w:t>
            </w:r>
            <w:r w:rsidR="00046FCE" w:rsidRPr="00046FCE">
              <w:rPr>
                <w:rFonts w:cs="Arial"/>
                <w:color w:val="45545F"/>
                <w:lang w:bidi="pa-IN"/>
              </w:rPr>
              <w:t xml:space="preserve">ontact in </w:t>
            </w:r>
            <w:hyperlink r:id="rId24" w:history="1">
              <w:r w:rsidR="00046FCE" w:rsidRPr="00046FCE">
                <w:rPr>
                  <w:rFonts w:cs="Arial"/>
                  <w:color w:val="45545F"/>
                </w:rPr>
                <w:t>abc@xyz.com</w:t>
              </w:r>
            </w:hyperlink>
            <w:r w:rsidR="00046FCE" w:rsidRPr="00046FCE">
              <w:rPr>
                <w:rFonts w:cs="Arial"/>
                <w:color w:val="45545F"/>
                <w:lang w:bidi="pa-IN"/>
              </w:rPr>
              <w:t xml:space="preserve"> format</w:t>
            </w:r>
          </w:p>
        </w:tc>
        <w:tc>
          <w:tcPr>
            <w:tcW w:w="1149" w:type="dxa"/>
          </w:tcPr>
          <w:p w14:paraId="0CF9FD2B" w14:textId="30710895" w:rsidR="00046FCE" w:rsidRDefault="008D220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361EB" w:rsidRPr="00085D1A" w14:paraId="38D05F80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DE0BF" w14:textId="51927E69" w:rsidR="002361EB" w:rsidRPr="00046FCE" w:rsidRDefault="002361E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2361EB">
              <w:rPr>
                <w:rFonts w:cs="Arial"/>
                <w:color w:val="45545F"/>
                <w:lang w:bidi="pa-IN"/>
              </w:rPr>
              <w:t>ContractorCompany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CA18" w14:textId="2A8E2438" w:rsidR="002361EB" w:rsidRPr="00046FCE" w:rsidRDefault="007E4950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contractor c</w:t>
            </w:r>
            <w:r w:rsidR="006F34A4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25CCB1DE" w14:textId="64220341" w:rsidR="002361EB" w:rsidRDefault="002577B9" w:rsidP="006062C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10445E" w:rsidRPr="00085D1A" w14:paraId="50B18F2C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6368C" w14:textId="1FAB3CDE" w:rsidR="0010445E" w:rsidRPr="002361EB" w:rsidRDefault="0010445E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9E1C0F">
              <w:rPr>
                <w:rFonts w:cs="Arial"/>
                <w:color w:val="45545F"/>
                <w:lang w:bidi="pa-IN"/>
              </w:rPr>
              <w:t>ContractorContactName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77FE3" w14:textId="7E6EE0B1" w:rsidR="0010445E" w:rsidRDefault="007E4950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Contact name of the contractor c</w:t>
            </w:r>
            <w:r w:rsidR="0010445E" w:rsidRPr="0010445E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30A1F7F0" w14:textId="755D5062" w:rsidR="0010445E" w:rsidRDefault="002577B9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76659F" w:rsidRPr="00085D1A" w14:paraId="2664C661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0922F" w14:textId="3A676890" w:rsidR="0076659F" w:rsidRPr="009E1C0F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63675">
              <w:rPr>
                <w:rFonts w:cs="Arial"/>
                <w:color w:val="45545F"/>
                <w:lang w:bidi="pa-IN"/>
              </w:rPr>
              <w:t>ContractorContactEmail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4E578" w14:textId="49B50CD4" w:rsidR="0076659F" w:rsidRPr="0010445E" w:rsidRDefault="007E4950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c</w:t>
            </w:r>
            <w:r w:rsidR="0076659F" w:rsidRPr="00163675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5EC428F9" w14:textId="649C3DCB" w:rsidR="0076659F" w:rsidRDefault="002577B9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D25509" w:rsidRPr="00085D1A" w14:paraId="4FE490B5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D52C4" w14:textId="4417BCCB" w:rsidR="00D25509" w:rsidRDefault="00D25509" w:rsidP="00D2550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Year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ACF8A1" w14:textId="04A2D750" w:rsidR="00D25509" w:rsidRDefault="00D25509" w:rsidP="00D2550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3083E">
              <w:rPr>
                <w:rFonts w:cs="Arial"/>
                <w:color w:val="45545F"/>
                <w:lang w:bidi="pa-IN"/>
              </w:rPr>
              <w:t>Year in YYYY format</w:t>
            </w:r>
          </w:p>
        </w:tc>
        <w:tc>
          <w:tcPr>
            <w:tcW w:w="1149" w:type="dxa"/>
          </w:tcPr>
          <w:p w14:paraId="5DCB00A5" w14:textId="0ECF5C61" w:rsidR="00D25509" w:rsidRDefault="00D25509" w:rsidP="00D2550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DD0EAC" w:rsidRPr="00085D1A" w14:paraId="7CF72125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581D03" w14:textId="1EE1D02F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97593">
              <w:rPr>
                <w:rFonts w:cs="Arial"/>
                <w:color w:val="45545F"/>
                <w:lang w:bidi="pa-IN"/>
              </w:rPr>
              <w:t>Quarter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DD447" w14:textId="5E69B066" w:rsidR="00DD0EAC" w:rsidRPr="0043083E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 number as Q1, Q2, Q3, Q4</w:t>
            </w:r>
          </w:p>
        </w:tc>
        <w:tc>
          <w:tcPr>
            <w:tcW w:w="1149" w:type="dxa"/>
          </w:tcPr>
          <w:p w14:paraId="50A59FFA" w14:textId="17A11A04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DD0EAC" w:rsidRPr="00085D1A" w14:paraId="018C4F85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7D127" w14:textId="2204020C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FBA48" w14:textId="3C430BB6" w:rsidR="00DD0EAC" w:rsidRPr="0043083E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data collection: Month1, Month2, Month3 (Quarterly)</w:t>
            </w:r>
          </w:p>
        </w:tc>
        <w:tc>
          <w:tcPr>
            <w:tcW w:w="1149" w:type="dxa"/>
          </w:tcPr>
          <w:p w14:paraId="479A3266" w14:textId="0F66772A" w:rsidR="00DD0EAC" w:rsidRDefault="00AB0382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DD0EAC" w:rsidRPr="00085D1A" w14:paraId="24BB6187" w14:textId="77777777" w:rsidTr="009C1A72">
        <w:trPr>
          <w:trHeight w:val="576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C8BA4" w14:textId="5F8BFEC4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BD74FB">
              <w:rPr>
                <w:rFonts w:cs="Arial"/>
                <w:color w:val="45545F"/>
                <w:lang w:bidi="pa-IN"/>
              </w:rPr>
              <w:t>Month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F170E" w14:textId="7D9F00AE" w:rsidR="00DD0EAC" w:rsidRPr="0043083E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D74FB">
              <w:rPr>
                <w:rFonts w:cs="Arial"/>
                <w:color w:val="45545F"/>
                <w:lang w:bidi="pa-IN"/>
              </w:rPr>
              <w:t xml:space="preserve">Name of the </w:t>
            </w:r>
            <w:r>
              <w:rPr>
                <w:rFonts w:cs="Arial"/>
                <w:color w:val="45545F"/>
                <w:lang w:bidi="pa-IN"/>
              </w:rPr>
              <w:t>reporting month; e.g., January</w:t>
            </w:r>
          </w:p>
          <w:p w14:paraId="5AC5CA66" w14:textId="6591AA01" w:rsidR="00DD0EAC" w:rsidRPr="0043083E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70F29141" w14:textId="6C75D3AC" w:rsidR="00DD0EAC" w:rsidRDefault="00286C61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DD0EAC" w:rsidRPr="00085D1A" w14:paraId="6ACE12D9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375F7" w14:textId="5771F92F" w:rsidR="00DD0EAC" w:rsidRDefault="00DD0EAC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Sources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15F05" w14:textId="41E5AF6B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Sources</w:t>
            </w:r>
          </w:p>
        </w:tc>
        <w:tc>
          <w:tcPr>
            <w:tcW w:w="1149" w:type="dxa"/>
          </w:tcPr>
          <w:p w14:paraId="042717F0" w14:textId="335475B7" w:rsidR="00DD0EAC" w:rsidRDefault="00AB0382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DD0EAC" w:rsidRPr="00085D1A" w14:paraId="4768D176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9AD220" w14:textId="37009CEC" w:rsidR="00DD0EAC" w:rsidRDefault="00DD0EAC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Name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C08B8" w14:textId="69953033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Source name; e.g., </w:t>
            </w:r>
            <w:r w:rsidRPr="00F86612">
              <w:rPr>
                <w:rFonts w:cs="Arial"/>
                <w:color w:val="45545F"/>
                <w:lang w:bidi="pa-IN"/>
              </w:rPr>
              <w:t>Boiler stack</w:t>
            </w:r>
          </w:p>
        </w:tc>
        <w:tc>
          <w:tcPr>
            <w:tcW w:w="1149" w:type="dxa"/>
          </w:tcPr>
          <w:p w14:paraId="2E672E52" w14:textId="40323EFE" w:rsidR="00DD0EAC" w:rsidRDefault="00D7244D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DD0EAC" w:rsidRPr="00085D1A" w14:paraId="2B3B8B2F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605C4" w14:textId="138CFF9E" w:rsidR="00DD0EAC" w:rsidRDefault="00DD0EAC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Comments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7EF97" w14:textId="23370706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General comments</w:t>
            </w:r>
          </w:p>
        </w:tc>
        <w:tc>
          <w:tcPr>
            <w:tcW w:w="1149" w:type="dxa"/>
          </w:tcPr>
          <w:p w14:paraId="324F6752" w14:textId="1115349E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DD0EAC" w:rsidRPr="00085D1A" w14:paraId="4FE7E1AB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3214A" w14:textId="66BCEC84" w:rsidR="00DD0EAC" w:rsidRDefault="00DD0EAC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</w:t>
            </w:r>
            <w:r w:rsidRPr="00D72B2A">
              <w:rPr>
                <w:rFonts w:cs="Arial"/>
                <w:color w:val="45545F"/>
                <w:lang w:bidi="pa-IN"/>
              </w:rPr>
              <w:t>UniqueSourceIdentifier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0FFDB" w14:textId="59546BDE" w:rsidR="00DD0EAC" w:rsidRDefault="00A0380A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Unique source identifier (as identified in EPEA approval if available); e.g., </w:t>
            </w:r>
            <w:r w:rsidRPr="002E23AE">
              <w:rPr>
                <w:rFonts w:cs="Arial"/>
                <w:color w:val="45545F"/>
                <w:lang w:bidi="pa-IN"/>
              </w:rPr>
              <w:t>P1 Reformer Stack</w:t>
            </w:r>
          </w:p>
        </w:tc>
        <w:tc>
          <w:tcPr>
            <w:tcW w:w="1149" w:type="dxa"/>
          </w:tcPr>
          <w:p w14:paraId="03A44496" w14:textId="628631B1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DD0EAC" w:rsidRPr="00085D1A" w14:paraId="0FDBEC62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CA698" w14:textId="12C27C56" w:rsidR="00DD0EAC" w:rsidRPr="00D72B2A" w:rsidRDefault="00DD0EAC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</w:t>
            </w:r>
            <w:r w:rsidR="00132ADB">
              <w:rPr>
                <w:rFonts w:cs="Arial"/>
                <w:color w:val="45545F"/>
                <w:lang w:bidi="pa-IN"/>
              </w:rPr>
              <w:t>CemsStationId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FC77F" w14:textId="3973E5EF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station id; e.g., 77777</w:t>
            </w:r>
          </w:p>
        </w:tc>
        <w:tc>
          <w:tcPr>
            <w:tcW w:w="1149" w:type="dxa"/>
          </w:tcPr>
          <w:p w14:paraId="1BB52868" w14:textId="35B0D0D7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DD0EAC" w:rsidRPr="00085D1A" w14:paraId="77F188DF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111477" w14:textId="2A3C38D5" w:rsidR="00DD0EAC" w:rsidRDefault="00DD0EAC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SubstanceSpecifications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B1096" w14:textId="1044380C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Substance specifications from 1-4</w:t>
            </w:r>
          </w:p>
        </w:tc>
        <w:tc>
          <w:tcPr>
            <w:tcW w:w="1149" w:type="dxa"/>
          </w:tcPr>
          <w:p w14:paraId="43C85855" w14:textId="08A8955C" w:rsidR="00DD0EAC" w:rsidRDefault="00AB0382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DD0EAC" w:rsidRPr="00085D1A" w14:paraId="3EBB29C4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3DB72" w14:textId="298CFEC9" w:rsidR="00DD0EAC" w:rsidRDefault="00DD0EAC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Index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67830" w14:textId="0A8EF2B1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Substance index in number from 1 – 4</w:t>
            </w:r>
          </w:p>
        </w:tc>
        <w:tc>
          <w:tcPr>
            <w:tcW w:w="1149" w:type="dxa"/>
          </w:tcPr>
          <w:p w14:paraId="181D7FC3" w14:textId="0D7DE470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DD0EAC" w:rsidRPr="00085D1A" w14:paraId="21FAAD51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52781" w14:textId="263D1085" w:rsidR="00DD0EAC" w:rsidRDefault="00DD0EAC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Name 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E943BF" w14:textId="3442BC49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Substance name in text</w:t>
            </w:r>
          </w:p>
        </w:tc>
        <w:tc>
          <w:tcPr>
            <w:tcW w:w="1149" w:type="dxa"/>
          </w:tcPr>
          <w:p w14:paraId="3ED8E5F5" w14:textId="7A4577E6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DD0EAC" w:rsidRPr="00085D1A" w14:paraId="2CB3D5A7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164B08" w14:textId="2123FA9A" w:rsidR="00DD0EAC" w:rsidRDefault="00DD0EAC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Units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94874" w14:textId="7CB592EC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Units in which the data has been reported; e.g., kg</w:t>
            </w:r>
          </w:p>
        </w:tc>
        <w:tc>
          <w:tcPr>
            <w:tcW w:w="1149" w:type="dxa"/>
          </w:tcPr>
          <w:p w14:paraId="446D35C0" w14:textId="672540FF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AB0382" w:rsidRPr="00085D1A" w14:paraId="02EAC20E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E6FBF" w14:textId="4F120784" w:rsidR="00AB0382" w:rsidRDefault="00AB0382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DailyReports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1F165" w14:textId="1672BC49" w:rsidR="00AB0382" w:rsidRDefault="00AB0382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Monthly1, monthly2, monthly(Quarterly) data</w:t>
            </w:r>
          </w:p>
        </w:tc>
        <w:tc>
          <w:tcPr>
            <w:tcW w:w="1149" w:type="dxa"/>
          </w:tcPr>
          <w:p w14:paraId="09865EAD" w14:textId="1862C319" w:rsidR="00AB0382" w:rsidRDefault="00AB0382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DD0EAC" w:rsidRPr="00085D1A" w14:paraId="59D03121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556CCE" w14:textId="2ED76374" w:rsidR="00DD0EAC" w:rsidRDefault="00DD0EAC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</w:t>
            </w:r>
            <w:r w:rsidR="00AB0382">
              <w:rPr>
                <w:rFonts w:cs="Arial"/>
                <w:color w:val="45545F"/>
                <w:lang w:bidi="pa-IN"/>
              </w:rPr>
              <w:t xml:space="preserve">       </w:t>
            </w:r>
            <w:r>
              <w:rPr>
                <w:rFonts w:cs="Arial"/>
                <w:color w:val="45545F"/>
                <w:lang w:bidi="pa-IN"/>
              </w:rPr>
              <w:t>DailyReport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3C2395" w14:textId="320C6181" w:rsidR="00DD0EAC" w:rsidRDefault="00AB0382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Encapsulates fields for daily reporting</w:t>
            </w:r>
          </w:p>
        </w:tc>
        <w:tc>
          <w:tcPr>
            <w:tcW w:w="1149" w:type="dxa"/>
          </w:tcPr>
          <w:p w14:paraId="552DD1A3" w14:textId="4AAFF7B9" w:rsidR="00DD0EAC" w:rsidRDefault="00AB0382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DD0EAC" w:rsidRPr="00085D1A" w14:paraId="081D0D3E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DAECF" w14:textId="105FE470" w:rsidR="00DD0EAC" w:rsidRDefault="00DD0EAC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</w:t>
            </w:r>
            <w:r w:rsidR="00AB0382">
              <w:rPr>
                <w:rFonts w:cs="Arial"/>
                <w:color w:val="45545F"/>
                <w:lang w:bidi="pa-IN"/>
              </w:rPr>
              <w:t xml:space="preserve">       </w:t>
            </w:r>
            <w:r>
              <w:rPr>
                <w:rFonts w:cs="Arial"/>
                <w:color w:val="45545F"/>
                <w:lang w:bidi="pa-IN"/>
              </w:rPr>
              <w:t>Day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82F6A" w14:textId="53E63D4E" w:rsidR="00DD0EAC" w:rsidRDefault="00A0380A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Number of days from 1-31 in the month reported for.</w:t>
            </w:r>
          </w:p>
        </w:tc>
        <w:tc>
          <w:tcPr>
            <w:tcW w:w="1149" w:type="dxa"/>
          </w:tcPr>
          <w:p w14:paraId="0EAFC4C9" w14:textId="41973DF3" w:rsidR="00DD0EAC" w:rsidRDefault="00DD0EAC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DD0EAC" w:rsidRPr="00085D1A" w14:paraId="57F5E0B6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9D70CF" w14:textId="3E395FD0" w:rsidR="00DD0EAC" w:rsidRDefault="00C72904" w:rsidP="00DD0EA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GasAnalysisDates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D7710" w14:textId="146529B1" w:rsidR="00DD0EAC" w:rsidRDefault="00C72904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gas analysis dates</w:t>
            </w:r>
          </w:p>
        </w:tc>
        <w:tc>
          <w:tcPr>
            <w:tcW w:w="1149" w:type="dxa"/>
          </w:tcPr>
          <w:p w14:paraId="04CD6DB1" w14:textId="0E24DE1E" w:rsidR="00DD0EAC" w:rsidRDefault="00BA0853" w:rsidP="00DD0EA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2904" w:rsidRPr="00085D1A" w14:paraId="6736732E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D4043" w14:textId="4CFD8A01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      </w:t>
            </w:r>
            <w:r w:rsidRPr="006D1125">
              <w:rPr>
                <w:rFonts w:cs="Arial"/>
                <w:color w:val="45545F"/>
                <w:lang w:bidi="pa-IN"/>
              </w:rPr>
              <w:t>GasAnalysisDate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72DB1" w14:textId="2C681BC0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Gas analysis date; e.g., </w:t>
            </w:r>
            <w:r w:rsidRPr="000F53C8">
              <w:rPr>
                <w:rFonts w:cs="Arial"/>
                <w:color w:val="45545F"/>
                <w:lang w:bidi="pa-IN"/>
              </w:rPr>
              <w:t>2017-11-03</w:t>
            </w:r>
          </w:p>
        </w:tc>
        <w:tc>
          <w:tcPr>
            <w:tcW w:w="1149" w:type="dxa"/>
          </w:tcPr>
          <w:p w14:paraId="2180D9F6" w14:textId="30FD696C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550B2A78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D896A" w14:textId="16BB2BBE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</w:t>
            </w:r>
            <w:r w:rsidRPr="00C774DC">
              <w:rPr>
                <w:rFonts w:cs="Arial"/>
                <w:color w:val="45545F"/>
                <w:lang w:bidi="pa-IN"/>
              </w:rPr>
              <w:t>ProcessStreamNameSentToFlare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D5DE8" w14:textId="7C64AF10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process stream; e.g., acid gas</w:t>
            </w:r>
          </w:p>
        </w:tc>
        <w:tc>
          <w:tcPr>
            <w:tcW w:w="1149" w:type="dxa"/>
          </w:tcPr>
          <w:p w14:paraId="13E8622E" w14:textId="7F8D8AEF" w:rsidR="00C72904" w:rsidRDefault="00C04F45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4953297B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366CA" w14:textId="5A729533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</w:t>
            </w:r>
            <w:r w:rsidRPr="009C1A72">
              <w:rPr>
                <w:rFonts w:cs="Arial"/>
                <w:color w:val="45545F"/>
                <w:lang w:bidi="pa-IN"/>
              </w:rPr>
              <w:t>H2SPercentContainedInFlaredGas</w:t>
            </w:r>
            <w:r>
              <w:rPr>
                <w:rFonts w:cs="Arial"/>
                <w:color w:val="45545F"/>
                <w:lang w:bidi="pa-IN"/>
              </w:rPr>
              <w:t xml:space="preserve">                                            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3B225C" w14:textId="2124B389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% of H2S contained in the flared gas; e.g., 40d</w:t>
            </w:r>
          </w:p>
        </w:tc>
        <w:tc>
          <w:tcPr>
            <w:tcW w:w="1149" w:type="dxa"/>
          </w:tcPr>
          <w:p w14:paraId="67A1E821" w14:textId="6E34D32F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39A0EEDC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82DBA7" w14:textId="5C04B5AA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                 </w:t>
            </w:r>
            <w:r w:rsidRPr="00E02B05">
              <w:rPr>
                <w:rFonts w:cs="Arial"/>
                <w:color w:val="45545F"/>
                <w:lang w:bidi="pa-IN"/>
              </w:rPr>
              <w:t>NetHeatingValueOfFlaredGas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141A7" w14:textId="35291108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Net heating value of flaredGas </w:t>
            </w:r>
            <w:r w:rsidRPr="0056004E">
              <w:rPr>
                <w:rFonts w:cs="Arial"/>
                <w:color w:val="45545F"/>
                <w:lang w:bidi="pa-IN"/>
              </w:rPr>
              <w:t>(MJ/</w:t>
            </w:r>
            <w:r>
              <w:t xml:space="preserve"> m³</w:t>
            </w:r>
            <w:r w:rsidRPr="00E82C83">
              <w:rPr>
                <w:rFonts w:cs="Arial"/>
                <w:color w:val="45545F"/>
                <w:lang w:bidi="pa-IN"/>
              </w:rPr>
              <w:t>)</w:t>
            </w:r>
            <w:r>
              <w:rPr>
                <w:rFonts w:cs="Arial"/>
                <w:color w:val="45545F"/>
                <w:lang w:bidi="pa-IN"/>
              </w:rPr>
              <w:t>; e.g., 9</w:t>
            </w:r>
          </w:p>
        </w:tc>
        <w:tc>
          <w:tcPr>
            <w:tcW w:w="1149" w:type="dxa"/>
          </w:tcPr>
          <w:p w14:paraId="06B06F0D" w14:textId="5F798432" w:rsidR="00C72904" w:rsidRDefault="00C04F45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326E588D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45897" w14:textId="0885C54C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</w:t>
            </w:r>
            <w:r w:rsidRPr="00593C3B">
              <w:rPr>
                <w:rFonts w:cs="Arial"/>
                <w:color w:val="45545F"/>
                <w:lang w:bidi="pa-IN"/>
              </w:rPr>
              <w:t>FlaringReason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749A3" w14:textId="311B1207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Reason for flaring; e.g., Process upset</w:t>
            </w:r>
          </w:p>
        </w:tc>
        <w:tc>
          <w:tcPr>
            <w:tcW w:w="1149" w:type="dxa"/>
          </w:tcPr>
          <w:p w14:paraId="5FA0AF34" w14:textId="150EC50C" w:rsidR="00C72904" w:rsidRDefault="00C04F45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4D7ECE17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26A59D" w14:textId="0A035187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</w:t>
            </w:r>
            <w:r w:rsidRPr="00593C3B">
              <w:rPr>
                <w:rFonts w:cs="Arial"/>
                <w:color w:val="45545F"/>
                <w:lang w:bidi="pa-IN"/>
              </w:rPr>
              <w:t>NotificationReferenceProvided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C6E6D" w14:textId="22157A34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Notification reference provided? True/False</w:t>
            </w:r>
          </w:p>
        </w:tc>
        <w:tc>
          <w:tcPr>
            <w:tcW w:w="1149" w:type="dxa"/>
          </w:tcPr>
          <w:p w14:paraId="7114FEC5" w14:textId="2570E6CF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3FF03BFC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E63FF4" w14:textId="69C0EC2F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</w:t>
            </w:r>
            <w:r w:rsidRPr="00CA42E0">
              <w:rPr>
                <w:rFonts w:cs="Arial"/>
                <w:color w:val="45545F"/>
                <w:lang w:bidi="pa-IN"/>
              </w:rPr>
              <w:t>NetHeatingValueOfFuelGas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039ED" w14:textId="34370FB8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Net heating value of fuel gas </w:t>
            </w:r>
            <w:r w:rsidRPr="0056004E">
              <w:rPr>
                <w:rFonts w:cs="Arial"/>
                <w:color w:val="45545F"/>
                <w:lang w:bidi="pa-IN"/>
              </w:rPr>
              <w:t>(MJ/</w:t>
            </w:r>
            <w:r>
              <w:t xml:space="preserve"> m³</w:t>
            </w:r>
            <w:r w:rsidRPr="00E82C83">
              <w:rPr>
                <w:rFonts w:cs="Arial"/>
                <w:color w:val="45545F"/>
                <w:lang w:bidi="pa-IN"/>
              </w:rPr>
              <w:t>)</w:t>
            </w:r>
            <w:r>
              <w:rPr>
                <w:rFonts w:cs="Arial"/>
                <w:color w:val="45545F"/>
                <w:lang w:bidi="pa-IN"/>
              </w:rPr>
              <w:t>; e.g., 37</w:t>
            </w:r>
          </w:p>
        </w:tc>
        <w:tc>
          <w:tcPr>
            <w:tcW w:w="1149" w:type="dxa"/>
          </w:tcPr>
          <w:p w14:paraId="442AFB1C" w14:textId="7227EC58" w:rsidR="00C72904" w:rsidRDefault="00C04F45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017C29FD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50B44" w14:textId="1F47C601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</w:t>
            </w:r>
            <w:r w:rsidRPr="001711E6">
              <w:rPr>
                <w:rFonts w:cs="Arial"/>
                <w:color w:val="45545F"/>
                <w:lang w:bidi="pa-IN"/>
              </w:rPr>
              <w:t>ProcessStreamVolumeSentToFlare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AE11C8" w14:textId="662869FD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Volume of process stream sent to flare </w:t>
            </w:r>
            <w:r w:rsidRPr="00E82C83">
              <w:rPr>
                <w:rFonts w:cs="Arial"/>
                <w:color w:val="45545F"/>
                <w:lang w:bidi="pa-IN"/>
              </w:rPr>
              <w:t>(</w:t>
            </w:r>
            <w:r>
              <w:t>10³ m³</w:t>
            </w:r>
            <w:r w:rsidRPr="00E82C83">
              <w:rPr>
                <w:rFonts w:cs="Arial"/>
                <w:color w:val="45545F"/>
                <w:lang w:bidi="pa-IN"/>
              </w:rPr>
              <w:t>)</w:t>
            </w:r>
            <w:r>
              <w:rPr>
                <w:rFonts w:cs="Arial"/>
                <w:color w:val="45545F"/>
                <w:lang w:bidi="pa-IN"/>
              </w:rPr>
              <w:t>; e.g., 5</w:t>
            </w:r>
          </w:p>
        </w:tc>
        <w:tc>
          <w:tcPr>
            <w:tcW w:w="1149" w:type="dxa"/>
          </w:tcPr>
          <w:p w14:paraId="76ED1CF0" w14:textId="5E73F241" w:rsidR="00C72904" w:rsidRDefault="00C04F45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5AF7F166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30DE91" w14:textId="04627ED8" w:rsidR="00C72904" w:rsidRPr="001711E6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</w:t>
            </w:r>
            <w:r w:rsidRPr="001711E6">
              <w:rPr>
                <w:rFonts w:cs="Arial"/>
                <w:color w:val="45545F"/>
                <w:lang w:bidi="pa-IN"/>
              </w:rPr>
              <w:t>FuelGasVolumeSentToFlare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D72C35" w14:textId="53ECF597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Volume of fuel gas sent to flare in number; e.g., 4</w:t>
            </w:r>
          </w:p>
        </w:tc>
        <w:tc>
          <w:tcPr>
            <w:tcW w:w="1149" w:type="dxa"/>
          </w:tcPr>
          <w:p w14:paraId="59C7A453" w14:textId="3F586E13" w:rsidR="00C72904" w:rsidRDefault="00C04F45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0607CFB4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65A8F" w14:textId="5B65FFE2" w:rsidR="00C72904" w:rsidRPr="001711E6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</w:t>
            </w:r>
            <w:r w:rsidRPr="001711E6">
              <w:rPr>
                <w:rFonts w:cs="Arial"/>
                <w:color w:val="45545F"/>
                <w:lang w:bidi="pa-IN"/>
              </w:rPr>
              <w:t>ProcessStreamVolumeVented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CE722" w14:textId="03070F18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Volume of process stream vented </w:t>
            </w:r>
            <w:r w:rsidRPr="00E82C83">
              <w:rPr>
                <w:rFonts w:cs="Arial"/>
                <w:color w:val="45545F"/>
                <w:lang w:bidi="pa-IN"/>
              </w:rPr>
              <w:t>(</w:t>
            </w:r>
            <w:r>
              <w:t>10³ m³</w:t>
            </w:r>
            <w:r w:rsidRPr="00E82C83">
              <w:rPr>
                <w:rFonts w:cs="Arial"/>
                <w:color w:val="45545F"/>
                <w:lang w:bidi="pa-IN"/>
              </w:rPr>
              <w:t>)</w:t>
            </w:r>
            <w:r>
              <w:rPr>
                <w:rFonts w:cs="Arial"/>
                <w:color w:val="45545F"/>
                <w:lang w:bidi="pa-IN"/>
              </w:rPr>
              <w:t>; e.g., 0</w:t>
            </w:r>
          </w:p>
        </w:tc>
        <w:tc>
          <w:tcPr>
            <w:tcW w:w="1149" w:type="dxa"/>
          </w:tcPr>
          <w:p w14:paraId="19EBCC42" w14:textId="17DFFCEF" w:rsidR="00C72904" w:rsidRDefault="0030685E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3F98F638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2FA185" w14:textId="3BFEBA8B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</w:t>
            </w:r>
            <w:r w:rsidRPr="00CA42E0">
              <w:rPr>
                <w:rFonts w:cs="Arial"/>
                <w:color w:val="45545F"/>
                <w:lang w:bidi="pa-IN"/>
              </w:rPr>
              <w:t>ReleaseQuantificationMethod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44742" w14:textId="6F306FD9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Release quantification method; e.g., mass balance</w:t>
            </w:r>
          </w:p>
        </w:tc>
        <w:tc>
          <w:tcPr>
            <w:tcW w:w="1149" w:type="dxa"/>
          </w:tcPr>
          <w:p w14:paraId="3C3E5D95" w14:textId="353AFF23" w:rsidR="00C72904" w:rsidRDefault="0030685E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121ACF1B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6B279" w14:textId="7153A8D3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EmissionsTotals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99A1B" w14:textId="1B45713E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emissions total</w:t>
            </w:r>
          </w:p>
        </w:tc>
        <w:tc>
          <w:tcPr>
            <w:tcW w:w="1149" w:type="dxa"/>
          </w:tcPr>
          <w:p w14:paraId="7869E8F4" w14:textId="7C19C750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2904" w:rsidRPr="00085D1A" w14:paraId="4206F46D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A54CD" w14:textId="3464DD64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     EmissionTotal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40826" w14:textId="609E2C0E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Encapsulates the value and its index</w:t>
            </w:r>
          </w:p>
        </w:tc>
        <w:tc>
          <w:tcPr>
            <w:tcW w:w="1149" w:type="dxa"/>
          </w:tcPr>
          <w:p w14:paraId="04C9852E" w14:textId="244FE9ED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2904" w:rsidRPr="00085D1A" w14:paraId="15555C68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4EA7B3" w14:textId="41B96D60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            Index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46C51" w14:textId="4B224109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Index in number from 1 – 4. Corresponds to substance specification index number</w:t>
            </w:r>
          </w:p>
        </w:tc>
        <w:tc>
          <w:tcPr>
            <w:tcW w:w="1149" w:type="dxa"/>
          </w:tcPr>
          <w:p w14:paraId="5C3C6E03" w14:textId="69A56394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2904" w:rsidRPr="00085D1A" w14:paraId="0D73AB65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5A69B" w14:textId="5F627EDE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            Value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5557D" w14:textId="5BD2A3A2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Emission value; e.g., 1.2</w:t>
            </w:r>
          </w:p>
        </w:tc>
        <w:tc>
          <w:tcPr>
            <w:tcW w:w="1149" w:type="dxa"/>
          </w:tcPr>
          <w:p w14:paraId="63AD611E" w14:textId="2B3AE4EE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2904" w:rsidRPr="00085D1A" w14:paraId="3EBD2650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DB1CB" w14:textId="3A4ADC49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MonthlyTotal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ABEA5" w14:textId="44B5B885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monthly totals</w:t>
            </w:r>
          </w:p>
        </w:tc>
        <w:tc>
          <w:tcPr>
            <w:tcW w:w="1149" w:type="dxa"/>
          </w:tcPr>
          <w:p w14:paraId="6E4095BB" w14:textId="0AAF360D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536C97B3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7C2A2" w14:textId="2DEBFF46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</w:t>
            </w:r>
            <w:r w:rsidRPr="005A3546">
              <w:rPr>
                <w:rFonts w:cs="Arial"/>
                <w:color w:val="45545F"/>
                <w:lang w:bidi="pa-IN"/>
              </w:rPr>
              <w:t>ProcessStreamVolumeSentToFlare</w:t>
            </w:r>
            <w:r>
              <w:rPr>
                <w:rFonts w:cs="Arial"/>
                <w:color w:val="45545F"/>
                <w:lang w:bidi="pa-IN"/>
              </w:rPr>
              <w:t xml:space="preserve">              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273BB" w14:textId="087DA502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Monthaly total volume of process stream sent to flare (</w:t>
            </w:r>
            <w:r>
              <w:t>10³ m³</w:t>
            </w:r>
            <w:r>
              <w:rPr>
                <w:rFonts w:cs="Arial"/>
                <w:color w:val="45545F"/>
                <w:lang w:bidi="pa-IN"/>
              </w:rPr>
              <w:t>); e.g., 55</w:t>
            </w:r>
          </w:p>
        </w:tc>
        <w:tc>
          <w:tcPr>
            <w:tcW w:w="1149" w:type="dxa"/>
          </w:tcPr>
          <w:p w14:paraId="50AE8D39" w14:textId="104CC669" w:rsidR="00C72904" w:rsidRDefault="0030685E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72B8D334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9DA1F" w14:textId="185A4662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</w:t>
            </w:r>
            <w:r w:rsidRPr="005A3546">
              <w:rPr>
                <w:rFonts w:cs="Arial"/>
                <w:color w:val="45545F"/>
                <w:lang w:bidi="pa-IN"/>
              </w:rPr>
              <w:t>FuelGasVolumeSentToFlare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1C508" w14:textId="122E5BC7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total of fuel gas volume sent to flare; e.g., 60</w:t>
            </w:r>
          </w:p>
        </w:tc>
        <w:tc>
          <w:tcPr>
            <w:tcW w:w="1149" w:type="dxa"/>
          </w:tcPr>
          <w:p w14:paraId="6630A1B7" w14:textId="236A7995" w:rsidR="00C72904" w:rsidRDefault="0030685E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38D5F7AE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0052A" w14:textId="445D471F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</w:t>
            </w:r>
            <w:r w:rsidRPr="005A3546">
              <w:rPr>
                <w:rFonts w:cs="Arial"/>
                <w:color w:val="45545F"/>
                <w:lang w:bidi="pa-IN"/>
              </w:rPr>
              <w:t>ProcessStreamVolumeVented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30D1B" w14:textId="01FCD674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total volume of process stream vented; e.g., 0</w:t>
            </w:r>
          </w:p>
        </w:tc>
        <w:tc>
          <w:tcPr>
            <w:tcW w:w="1149" w:type="dxa"/>
          </w:tcPr>
          <w:p w14:paraId="7E7A6732" w14:textId="5A3F5C4F" w:rsidR="00C72904" w:rsidRDefault="0030685E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72904" w:rsidRPr="00085D1A" w14:paraId="2DB27EBD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E57902" w14:textId="54B04BF7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EmissionsTotals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01772" w14:textId="448E8044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emissions total</w:t>
            </w:r>
          </w:p>
        </w:tc>
        <w:tc>
          <w:tcPr>
            <w:tcW w:w="1149" w:type="dxa"/>
          </w:tcPr>
          <w:p w14:paraId="40704276" w14:textId="29DB9AA7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2904" w:rsidRPr="00085D1A" w14:paraId="1EA9FA7B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33796" w14:textId="2F5E2D22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 EmissionTotal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B85C72" w14:textId="2DCB7FAB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Encapsulates the value and its index</w:t>
            </w:r>
          </w:p>
        </w:tc>
        <w:tc>
          <w:tcPr>
            <w:tcW w:w="1149" w:type="dxa"/>
          </w:tcPr>
          <w:p w14:paraId="2DBF4AEC" w14:textId="72ED8F78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2904" w:rsidRPr="00085D1A" w14:paraId="45A4E73D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DD2E5" w14:textId="048AB98E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         Index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081FF" w14:textId="7DFB9D10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Index in number from 1 – 4. Corresponds to substance specification index number</w:t>
            </w:r>
          </w:p>
        </w:tc>
        <w:tc>
          <w:tcPr>
            <w:tcW w:w="1149" w:type="dxa"/>
          </w:tcPr>
          <w:p w14:paraId="0B07CF35" w14:textId="38C5643A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72904" w:rsidRPr="00085D1A" w14:paraId="57AADFD5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1B807" w14:textId="052B1F16" w:rsidR="00C72904" w:rsidRDefault="00C72904" w:rsidP="00C72904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            Value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DE08D" w14:textId="7CA21B2B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Emission value; e.g., 1.2</w:t>
            </w:r>
          </w:p>
        </w:tc>
        <w:tc>
          <w:tcPr>
            <w:tcW w:w="1149" w:type="dxa"/>
          </w:tcPr>
          <w:p w14:paraId="0B1C4C61" w14:textId="71F9326F" w:rsidR="00C72904" w:rsidRDefault="00C72904" w:rsidP="00C7290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</w:tbl>
    <w:p w14:paraId="13176F1D" w14:textId="77777777" w:rsidR="00B15A2D" w:rsidRDefault="00B15A2D" w:rsidP="00D53D28"/>
    <w:p w14:paraId="050E78A4" w14:textId="77777777" w:rsidR="00861E38" w:rsidRDefault="00861E38" w:rsidP="00861E38">
      <w:pPr>
        <w:pStyle w:val="Subheading-Primary"/>
        <w:rPr>
          <w:lang w:val="en-CA"/>
        </w:rPr>
      </w:pPr>
      <w:r>
        <w:rPr>
          <w:lang w:val="en-CA"/>
        </w:rPr>
        <w:t>Reference Links</w:t>
      </w:r>
    </w:p>
    <w:p w14:paraId="1736DB89" w14:textId="77777777" w:rsidR="00861E38" w:rsidRDefault="008E2ADE" w:rsidP="00861E38">
      <w:pPr>
        <w:pStyle w:val="Bullets1"/>
      </w:pPr>
      <w:hyperlink r:id="rId25" w:history="1">
        <w:r w:rsidR="00C50D66" w:rsidRPr="00861E38">
          <w:rPr>
            <w:rStyle w:val="Hyperlink"/>
            <w:lang w:val="en-US"/>
          </w:rPr>
          <w:t>XML Overview</w:t>
        </w:r>
      </w:hyperlink>
    </w:p>
    <w:p w14:paraId="2E90D3D6" w14:textId="77777777" w:rsidR="00861E38" w:rsidRPr="00222B34" w:rsidRDefault="008E2ADE" w:rsidP="00861E38">
      <w:pPr>
        <w:pStyle w:val="Bullets1"/>
      </w:pPr>
      <w:hyperlink r:id="rId26" w:history="1">
        <w:r w:rsidR="00C50D66" w:rsidRPr="00861E38">
          <w:rPr>
            <w:rStyle w:val="Hyperlink"/>
            <w:lang w:val="en-US"/>
          </w:rPr>
          <w:t>Schema Overview</w:t>
        </w:r>
      </w:hyperlink>
    </w:p>
    <w:sectPr w:rsidR="00861E38" w:rsidRPr="00222B34" w:rsidSect="004C6779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80C9" w14:textId="77777777" w:rsidR="00B15A2D" w:rsidRDefault="00B15A2D" w:rsidP="00785B42">
      <w:r>
        <w:separator/>
      </w:r>
    </w:p>
  </w:endnote>
  <w:endnote w:type="continuationSeparator" w:id="0">
    <w:p w14:paraId="05B4745E" w14:textId="77777777" w:rsidR="00B15A2D" w:rsidRDefault="00B15A2D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4350C" w14:textId="77777777" w:rsidR="008E2ADE" w:rsidRDefault="008E2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64BA" w14:textId="4175157C" w:rsidR="00B15A2D" w:rsidRPr="00222B34" w:rsidRDefault="00AD1020" w:rsidP="00102FB1">
    <w:pPr>
      <w:pStyle w:val="Heading2"/>
    </w:pPr>
    <w:r>
      <w:rPr>
        <w:noProof/>
        <w:sz w:val="72"/>
        <w:szCs w:val="96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3C5FBCE" wp14:editId="3B1D74B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c1984f9d9b388185b85671ec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89055B" w14:textId="566419D7" w:rsidR="00AD1020" w:rsidRPr="00AD1020" w:rsidRDefault="00AD1020" w:rsidP="00AD1020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AD1020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5FBCE" id="_x0000_t202" coordsize="21600,21600" o:spt="202" path="m,l,21600r21600,l21600,xe">
              <v:stroke joinstyle="miter"/>
              <v:path gradientshapeok="t" o:connecttype="rect"/>
            </v:shapetype>
            <v:shape id="MSIPCMc1984f9d9b388185b85671ec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CN89MTGwMAADU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5389055B" w14:textId="566419D7" w:rsidR="00AD1020" w:rsidRPr="00AD1020" w:rsidRDefault="00AD1020" w:rsidP="00AD1020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AD1020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5A2D" w:rsidRPr="00102FB1">
      <w:rPr>
        <w:noProof/>
        <w:sz w:val="72"/>
        <w:szCs w:val="96"/>
      </w:rPr>
      <w:drawing>
        <wp:anchor distT="0" distB="0" distL="114300" distR="114300" simplePos="0" relativeHeight="251663360" behindDoc="0" locked="0" layoutInCell="1" allowOverlap="1" wp14:anchorId="25D8FF0F" wp14:editId="10BDA391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2D" w:rsidRPr="00102F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89F3B" wp14:editId="5541850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835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hyperlink r:id="rId2" w:history="1">
      <w:r w:rsidR="00153C9D">
        <w:rPr>
          <w:rStyle w:val="Hyperlink"/>
        </w:rPr>
        <w:t>https://training.energy.gov.ab.ca/Pages/Air.aspx</w:t>
      </w:r>
    </w:hyperlink>
  </w:p>
  <w:p w14:paraId="2841FC67" w14:textId="4C3FD323" w:rsidR="00B15A2D" w:rsidRPr="00F4526D" w:rsidRDefault="00B15A2D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1BA3A" wp14:editId="48B20AED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A5C7C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="00C459BA">
      <w:t>©20</w:t>
    </w:r>
    <w:r w:rsidR="00934897">
      <w:t>2</w:t>
    </w:r>
    <w:r w:rsidR="00AD1020">
      <w:t>2</w:t>
    </w:r>
    <w:r w:rsidRPr="00F4526D">
      <w:t xml:space="preserve"> </w:t>
    </w:r>
    <w:r w:rsidRPr="00550206">
      <w:t>Government of</w:t>
    </w:r>
    <w:r w:rsidRPr="00F4526D">
      <w:t xml:space="preserve"> Alberta  |  </w:t>
    </w:r>
    <w:r w:rsidR="00AD1020">
      <w:t>April 22</w:t>
    </w:r>
    <w:r w:rsidR="00C459BA">
      <w:t>, 20</w:t>
    </w:r>
    <w:r w:rsidR="00934897">
      <w:t>2</w:t>
    </w:r>
    <w:r w:rsidR="00AD1020">
      <w:t>2</w:t>
    </w:r>
    <w:r w:rsidRPr="00F4526D">
      <w:t xml:space="preserve">  |  </w:t>
    </w:r>
    <w:r w:rsidR="00B10998">
      <w:t xml:space="preserve">Page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PAGE  \* Arabic  \* MERGEFORMAT </w:instrText>
    </w:r>
    <w:r w:rsidR="00B10998">
      <w:rPr>
        <w:b/>
        <w:bCs/>
      </w:rPr>
      <w:fldChar w:fldCharType="separate"/>
    </w:r>
    <w:r w:rsidR="008E2ADE">
      <w:rPr>
        <w:b/>
        <w:bCs/>
        <w:noProof/>
      </w:rPr>
      <w:t>4</w:t>
    </w:r>
    <w:r w:rsidR="00B10998">
      <w:rPr>
        <w:b/>
        <w:bCs/>
      </w:rPr>
      <w:fldChar w:fldCharType="end"/>
    </w:r>
    <w:r w:rsidR="00B10998">
      <w:t xml:space="preserve"> of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NUMPAGES  \* Arabic  \* MERGEFORMAT </w:instrText>
    </w:r>
    <w:r w:rsidR="00B10998">
      <w:rPr>
        <w:b/>
        <w:bCs/>
      </w:rPr>
      <w:fldChar w:fldCharType="separate"/>
    </w:r>
    <w:r w:rsidR="008E2ADE">
      <w:rPr>
        <w:b/>
        <w:bCs/>
        <w:noProof/>
      </w:rPr>
      <w:t>4</w:t>
    </w:r>
    <w:r w:rsidR="00B1099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1F819" w14:textId="77777777" w:rsidR="008E2ADE" w:rsidRDefault="008E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9402" w14:textId="77777777" w:rsidR="00B15A2D" w:rsidRDefault="00B15A2D" w:rsidP="00785B42">
      <w:r>
        <w:separator/>
      </w:r>
    </w:p>
  </w:footnote>
  <w:footnote w:type="continuationSeparator" w:id="0">
    <w:p w14:paraId="0E09CD59" w14:textId="77777777" w:rsidR="00B15A2D" w:rsidRDefault="00B15A2D" w:rsidP="0078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0553" w14:textId="77777777" w:rsidR="008E2ADE" w:rsidRDefault="008E2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13BE" w14:textId="77777777" w:rsidR="008E2ADE" w:rsidRDefault="008E2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8DDB" w14:textId="77777777" w:rsidR="008E2ADE" w:rsidRDefault="008E2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01882"/>
    <w:multiLevelType w:val="hybridMultilevel"/>
    <w:tmpl w:val="9A7AA4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C"/>
    <w:rsid w:val="000009DF"/>
    <w:rsid w:val="00005F7B"/>
    <w:rsid w:val="00015DAC"/>
    <w:rsid w:val="00017AEA"/>
    <w:rsid w:val="00030A8A"/>
    <w:rsid w:val="00031034"/>
    <w:rsid w:val="00036321"/>
    <w:rsid w:val="00036E67"/>
    <w:rsid w:val="00046FCE"/>
    <w:rsid w:val="0004707F"/>
    <w:rsid w:val="00055574"/>
    <w:rsid w:val="0005606D"/>
    <w:rsid w:val="00060950"/>
    <w:rsid w:val="00085D1A"/>
    <w:rsid w:val="000861EB"/>
    <w:rsid w:val="000944C4"/>
    <w:rsid w:val="000961D1"/>
    <w:rsid w:val="0009729A"/>
    <w:rsid w:val="000B2D40"/>
    <w:rsid w:val="000C2C04"/>
    <w:rsid w:val="000D5267"/>
    <w:rsid w:val="000D5DE0"/>
    <w:rsid w:val="000E0F1B"/>
    <w:rsid w:val="000E5810"/>
    <w:rsid w:val="000F2D97"/>
    <w:rsid w:val="000F53C8"/>
    <w:rsid w:val="000F586B"/>
    <w:rsid w:val="00102FB1"/>
    <w:rsid w:val="0010445E"/>
    <w:rsid w:val="0010619A"/>
    <w:rsid w:val="0011024E"/>
    <w:rsid w:val="0011225C"/>
    <w:rsid w:val="00116E39"/>
    <w:rsid w:val="00123972"/>
    <w:rsid w:val="00125A29"/>
    <w:rsid w:val="00125A52"/>
    <w:rsid w:val="001312C4"/>
    <w:rsid w:val="00132ADB"/>
    <w:rsid w:val="00136754"/>
    <w:rsid w:val="00144844"/>
    <w:rsid w:val="001450A2"/>
    <w:rsid w:val="001451F2"/>
    <w:rsid w:val="00146723"/>
    <w:rsid w:val="00147F95"/>
    <w:rsid w:val="00153C9D"/>
    <w:rsid w:val="0015495C"/>
    <w:rsid w:val="00154A57"/>
    <w:rsid w:val="00157E03"/>
    <w:rsid w:val="00160063"/>
    <w:rsid w:val="00161655"/>
    <w:rsid w:val="00163675"/>
    <w:rsid w:val="001673B8"/>
    <w:rsid w:val="00170891"/>
    <w:rsid w:val="00170D3F"/>
    <w:rsid w:val="001711E6"/>
    <w:rsid w:val="00187C00"/>
    <w:rsid w:val="00192B58"/>
    <w:rsid w:val="001B4A68"/>
    <w:rsid w:val="001C4FE8"/>
    <w:rsid w:val="001C788E"/>
    <w:rsid w:val="001D126F"/>
    <w:rsid w:val="001E2A20"/>
    <w:rsid w:val="001E48D9"/>
    <w:rsid w:val="00213C75"/>
    <w:rsid w:val="00214660"/>
    <w:rsid w:val="00221DF8"/>
    <w:rsid w:val="00222B34"/>
    <w:rsid w:val="00222E6F"/>
    <w:rsid w:val="002361EB"/>
    <w:rsid w:val="00253C2D"/>
    <w:rsid w:val="002577B9"/>
    <w:rsid w:val="0026062D"/>
    <w:rsid w:val="00280398"/>
    <w:rsid w:val="00281BF0"/>
    <w:rsid w:val="00282886"/>
    <w:rsid w:val="00286C61"/>
    <w:rsid w:val="002A2E7E"/>
    <w:rsid w:val="002A6070"/>
    <w:rsid w:val="002A6918"/>
    <w:rsid w:val="002B6724"/>
    <w:rsid w:val="002B7652"/>
    <w:rsid w:val="002C5500"/>
    <w:rsid w:val="002E1A03"/>
    <w:rsid w:val="002E48B8"/>
    <w:rsid w:val="002E4E26"/>
    <w:rsid w:val="002F21B3"/>
    <w:rsid w:val="002F38D0"/>
    <w:rsid w:val="0030685E"/>
    <w:rsid w:val="00310605"/>
    <w:rsid w:val="00311A5B"/>
    <w:rsid w:val="003145F2"/>
    <w:rsid w:val="00321898"/>
    <w:rsid w:val="00324EC3"/>
    <w:rsid w:val="0032703B"/>
    <w:rsid w:val="00331569"/>
    <w:rsid w:val="003412B2"/>
    <w:rsid w:val="00346FFC"/>
    <w:rsid w:val="00347A9C"/>
    <w:rsid w:val="00351DCB"/>
    <w:rsid w:val="00352C1D"/>
    <w:rsid w:val="00353ABE"/>
    <w:rsid w:val="003541E3"/>
    <w:rsid w:val="00360A27"/>
    <w:rsid w:val="00361965"/>
    <w:rsid w:val="00361C35"/>
    <w:rsid w:val="00367D74"/>
    <w:rsid w:val="003744CA"/>
    <w:rsid w:val="00380907"/>
    <w:rsid w:val="003817E4"/>
    <w:rsid w:val="00387F4B"/>
    <w:rsid w:val="003A130A"/>
    <w:rsid w:val="003A4137"/>
    <w:rsid w:val="003A5E9A"/>
    <w:rsid w:val="003B0788"/>
    <w:rsid w:val="003B54A9"/>
    <w:rsid w:val="003B6B07"/>
    <w:rsid w:val="003B6FF7"/>
    <w:rsid w:val="003C762F"/>
    <w:rsid w:val="003C7E72"/>
    <w:rsid w:val="003D756F"/>
    <w:rsid w:val="003E0987"/>
    <w:rsid w:val="003E1509"/>
    <w:rsid w:val="003E19E0"/>
    <w:rsid w:val="003E40AB"/>
    <w:rsid w:val="003F433C"/>
    <w:rsid w:val="0040346E"/>
    <w:rsid w:val="00427375"/>
    <w:rsid w:val="0043083E"/>
    <w:rsid w:val="00431BB8"/>
    <w:rsid w:val="00452FBB"/>
    <w:rsid w:val="0046516B"/>
    <w:rsid w:val="004731E9"/>
    <w:rsid w:val="00474A3C"/>
    <w:rsid w:val="0048334F"/>
    <w:rsid w:val="00483617"/>
    <w:rsid w:val="00492BCA"/>
    <w:rsid w:val="00493D8D"/>
    <w:rsid w:val="004A2D00"/>
    <w:rsid w:val="004A5158"/>
    <w:rsid w:val="004B4A44"/>
    <w:rsid w:val="004C3242"/>
    <w:rsid w:val="004C4269"/>
    <w:rsid w:val="004C6779"/>
    <w:rsid w:val="004D1CE8"/>
    <w:rsid w:val="004E02B4"/>
    <w:rsid w:val="004E431D"/>
    <w:rsid w:val="004E60AB"/>
    <w:rsid w:val="004E6E54"/>
    <w:rsid w:val="004F117B"/>
    <w:rsid w:val="00501E43"/>
    <w:rsid w:val="00502526"/>
    <w:rsid w:val="00522759"/>
    <w:rsid w:val="00525BCE"/>
    <w:rsid w:val="00526E1F"/>
    <w:rsid w:val="00530328"/>
    <w:rsid w:val="00541847"/>
    <w:rsid w:val="005479CE"/>
    <w:rsid w:val="00550206"/>
    <w:rsid w:val="005536A5"/>
    <w:rsid w:val="005579EF"/>
    <w:rsid w:val="0056004E"/>
    <w:rsid w:val="00576ACB"/>
    <w:rsid w:val="00587701"/>
    <w:rsid w:val="00587C08"/>
    <w:rsid w:val="0059124F"/>
    <w:rsid w:val="0059221E"/>
    <w:rsid w:val="00593228"/>
    <w:rsid w:val="00593C3B"/>
    <w:rsid w:val="00595826"/>
    <w:rsid w:val="005A3546"/>
    <w:rsid w:val="005A5029"/>
    <w:rsid w:val="005A6EB2"/>
    <w:rsid w:val="005B043D"/>
    <w:rsid w:val="005B68CA"/>
    <w:rsid w:val="005C2F62"/>
    <w:rsid w:val="005C347A"/>
    <w:rsid w:val="005E0B64"/>
    <w:rsid w:val="005E10B0"/>
    <w:rsid w:val="00602B39"/>
    <w:rsid w:val="006062C0"/>
    <w:rsid w:val="00611523"/>
    <w:rsid w:val="0061192F"/>
    <w:rsid w:val="006164D2"/>
    <w:rsid w:val="00620593"/>
    <w:rsid w:val="00620AF5"/>
    <w:rsid w:val="00625DF5"/>
    <w:rsid w:val="00630367"/>
    <w:rsid w:val="00630633"/>
    <w:rsid w:val="006318BF"/>
    <w:rsid w:val="006442C3"/>
    <w:rsid w:val="0065050A"/>
    <w:rsid w:val="0065149E"/>
    <w:rsid w:val="00656ED8"/>
    <w:rsid w:val="006658D5"/>
    <w:rsid w:val="00665B05"/>
    <w:rsid w:val="00667E50"/>
    <w:rsid w:val="00672FC7"/>
    <w:rsid w:val="006736B2"/>
    <w:rsid w:val="00676129"/>
    <w:rsid w:val="00680580"/>
    <w:rsid w:val="006863C1"/>
    <w:rsid w:val="00686EC0"/>
    <w:rsid w:val="0069795A"/>
    <w:rsid w:val="006A527F"/>
    <w:rsid w:val="006A71BA"/>
    <w:rsid w:val="006B77D1"/>
    <w:rsid w:val="006C2B59"/>
    <w:rsid w:val="006C371F"/>
    <w:rsid w:val="006D1125"/>
    <w:rsid w:val="006D6D7C"/>
    <w:rsid w:val="006D7000"/>
    <w:rsid w:val="006E40AD"/>
    <w:rsid w:val="006E4657"/>
    <w:rsid w:val="006F1532"/>
    <w:rsid w:val="006F34A4"/>
    <w:rsid w:val="0070137D"/>
    <w:rsid w:val="00704FF4"/>
    <w:rsid w:val="00706289"/>
    <w:rsid w:val="007077C3"/>
    <w:rsid w:val="00714C78"/>
    <w:rsid w:val="0072440E"/>
    <w:rsid w:val="00726AFC"/>
    <w:rsid w:val="00734891"/>
    <w:rsid w:val="007348A0"/>
    <w:rsid w:val="00735AA4"/>
    <w:rsid w:val="00742752"/>
    <w:rsid w:val="007521FE"/>
    <w:rsid w:val="0076659F"/>
    <w:rsid w:val="007758FF"/>
    <w:rsid w:val="0077736C"/>
    <w:rsid w:val="00785B42"/>
    <w:rsid w:val="00790842"/>
    <w:rsid w:val="007950D3"/>
    <w:rsid w:val="007A103B"/>
    <w:rsid w:val="007A1741"/>
    <w:rsid w:val="007C1C30"/>
    <w:rsid w:val="007C6A05"/>
    <w:rsid w:val="007D190E"/>
    <w:rsid w:val="007E3D03"/>
    <w:rsid w:val="007E4950"/>
    <w:rsid w:val="007E7DB9"/>
    <w:rsid w:val="007F0997"/>
    <w:rsid w:val="007F3C9E"/>
    <w:rsid w:val="00811622"/>
    <w:rsid w:val="00813476"/>
    <w:rsid w:val="0083148C"/>
    <w:rsid w:val="00831E5C"/>
    <w:rsid w:val="008376C5"/>
    <w:rsid w:val="00840101"/>
    <w:rsid w:val="0084731E"/>
    <w:rsid w:val="00851636"/>
    <w:rsid w:val="00854E1B"/>
    <w:rsid w:val="00856165"/>
    <w:rsid w:val="00861E38"/>
    <w:rsid w:val="00864F63"/>
    <w:rsid w:val="0086623A"/>
    <w:rsid w:val="00867E61"/>
    <w:rsid w:val="00871864"/>
    <w:rsid w:val="00874D4B"/>
    <w:rsid w:val="00875125"/>
    <w:rsid w:val="00876935"/>
    <w:rsid w:val="008803A9"/>
    <w:rsid w:val="008902A4"/>
    <w:rsid w:val="008905F3"/>
    <w:rsid w:val="0089246A"/>
    <w:rsid w:val="008978F7"/>
    <w:rsid w:val="008A0BEF"/>
    <w:rsid w:val="008A4CBF"/>
    <w:rsid w:val="008A792E"/>
    <w:rsid w:val="008B396A"/>
    <w:rsid w:val="008C36C1"/>
    <w:rsid w:val="008D010B"/>
    <w:rsid w:val="008D220B"/>
    <w:rsid w:val="008D2D2A"/>
    <w:rsid w:val="008D4002"/>
    <w:rsid w:val="008E2ADE"/>
    <w:rsid w:val="008E4783"/>
    <w:rsid w:val="008E5B2D"/>
    <w:rsid w:val="008E665C"/>
    <w:rsid w:val="008F2C66"/>
    <w:rsid w:val="0090155F"/>
    <w:rsid w:val="00902099"/>
    <w:rsid w:val="0090435E"/>
    <w:rsid w:val="0090440B"/>
    <w:rsid w:val="00915D36"/>
    <w:rsid w:val="00915FF5"/>
    <w:rsid w:val="009318EE"/>
    <w:rsid w:val="00934897"/>
    <w:rsid w:val="009410DB"/>
    <w:rsid w:val="00941910"/>
    <w:rsid w:val="00952BBA"/>
    <w:rsid w:val="009565D6"/>
    <w:rsid w:val="009629B0"/>
    <w:rsid w:val="00981F87"/>
    <w:rsid w:val="00986B72"/>
    <w:rsid w:val="00993ECF"/>
    <w:rsid w:val="009A1E7E"/>
    <w:rsid w:val="009A33D5"/>
    <w:rsid w:val="009B49CB"/>
    <w:rsid w:val="009C1A72"/>
    <w:rsid w:val="009C439D"/>
    <w:rsid w:val="009C507F"/>
    <w:rsid w:val="009D4035"/>
    <w:rsid w:val="009E0D42"/>
    <w:rsid w:val="009E1C0F"/>
    <w:rsid w:val="009E688A"/>
    <w:rsid w:val="009E7A23"/>
    <w:rsid w:val="009F3B01"/>
    <w:rsid w:val="009F3FC5"/>
    <w:rsid w:val="00A0380A"/>
    <w:rsid w:val="00A07D4C"/>
    <w:rsid w:val="00A12844"/>
    <w:rsid w:val="00A14EBB"/>
    <w:rsid w:val="00A23146"/>
    <w:rsid w:val="00A24300"/>
    <w:rsid w:val="00A276F9"/>
    <w:rsid w:val="00A27830"/>
    <w:rsid w:val="00A27862"/>
    <w:rsid w:val="00A360ED"/>
    <w:rsid w:val="00A4563A"/>
    <w:rsid w:val="00A45F00"/>
    <w:rsid w:val="00A4653E"/>
    <w:rsid w:val="00A55678"/>
    <w:rsid w:val="00A55FB8"/>
    <w:rsid w:val="00A62EB0"/>
    <w:rsid w:val="00A66730"/>
    <w:rsid w:val="00A70BC9"/>
    <w:rsid w:val="00A73C94"/>
    <w:rsid w:val="00A744E8"/>
    <w:rsid w:val="00A81D03"/>
    <w:rsid w:val="00A85CE5"/>
    <w:rsid w:val="00A86914"/>
    <w:rsid w:val="00A979EA"/>
    <w:rsid w:val="00AA5E83"/>
    <w:rsid w:val="00AB0382"/>
    <w:rsid w:val="00AB1BA0"/>
    <w:rsid w:val="00AB38CC"/>
    <w:rsid w:val="00AC3C8E"/>
    <w:rsid w:val="00AD0F59"/>
    <w:rsid w:val="00AD1020"/>
    <w:rsid w:val="00AD1EEA"/>
    <w:rsid w:val="00AD69DA"/>
    <w:rsid w:val="00AE26BD"/>
    <w:rsid w:val="00AE4C27"/>
    <w:rsid w:val="00AF7A9B"/>
    <w:rsid w:val="00B076A1"/>
    <w:rsid w:val="00B10998"/>
    <w:rsid w:val="00B122B2"/>
    <w:rsid w:val="00B13089"/>
    <w:rsid w:val="00B147EF"/>
    <w:rsid w:val="00B15A2D"/>
    <w:rsid w:val="00B20AFD"/>
    <w:rsid w:val="00B405D9"/>
    <w:rsid w:val="00B4715E"/>
    <w:rsid w:val="00B612E6"/>
    <w:rsid w:val="00B6198D"/>
    <w:rsid w:val="00B63A38"/>
    <w:rsid w:val="00B66058"/>
    <w:rsid w:val="00B7071A"/>
    <w:rsid w:val="00B72F63"/>
    <w:rsid w:val="00B926D5"/>
    <w:rsid w:val="00B96DC5"/>
    <w:rsid w:val="00BA0853"/>
    <w:rsid w:val="00BA3125"/>
    <w:rsid w:val="00BB13D1"/>
    <w:rsid w:val="00BD4A3A"/>
    <w:rsid w:val="00BD5385"/>
    <w:rsid w:val="00BD6784"/>
    <w:rsid w:val="00BD74FB"/>
    <w:rsid w:val="00BE5713"/>
    <w:rsid w:val="00BE723C"/>
    <w:rsid w:val="00BF4275"/>
    <w:rsid w:val="00C01611"/>
    <w:rsid w:val="00C03142"/>
    <w:rsid w:val="00C04F45"/>
    <w:rsid w:val="00C149F6"/>
    <w:rsid w:val="00C26065"/>
    <w:rsid w:val="00C31A9A"/>
    <w:rsid w:val="00C33615"/>
    <w:rsid w:val="00C3650A"/>
    <w:rsid w:val="00C41A92"/>
    <w:rsid w:val="00C41B26"/>
    <w:rsid w:val="00C427C0"/>
    <w:rsid w:val="00C45563"/>
    <w:rsid w:val="00C459BA"/>
    <w:rsid w:val="00C50D66"/>
    <w:rsid w:val="00C54CCF"/>
    <w:rsid w:val="00C56FC6"/>
    <w:rsid w:val="00C57BAD"/>
    <w:rsid w:val="00C6268E"/>
    <w:rsid w:val="00C72904"/>
    <w:rsid w:val="00C75BCB"/>
    <w:rsid w:val="00C763B9"/>
    <w:rsid w:val="00C774DC"/>
    <w:rsid w:val="00C82CC0"/>
    <w:rsid w:val="00C83753"/>
    <w:rsid w:val="00C97593"/>
    <w:rsid w:val="00CA42E0"/>
    <w:rsid w:val="00CB347F"/>
    <w:rsid w:val="00CC11E7"/>
    <w:rsid w:val="00CC4CC1"/>
    <w:rsid w:val="00CC57AE"/>
    <w:rsid w:val="00CD1953"/>
    <w:rsid w:val="00CE3968"/>
    <w:rsid w:val="00CE4344"/>
    <w:rsid w:val="00CF00BF"/>
    <w:rsid w:val="00CF4221"/>
    <w:rsid w:val="00D0037C"/>
    <w:rsid w:val="00D01517"/>
    <w:rsid w:val="00D035F8"/>
    <w:rsid w:val="00D04E60"/>
    <w:rsid w:val="00D05896"/>
    <w:rsid w:val="00D0679F"/>
    <w:rsid w:val="00D11935"/>
    <w:rsid w:val="00D13138"/>
    <w:rsid w:val="00D25509"/>
    <w:rsid w:val="00D265BA"/>
    <w:rsid w:val="00D33439"/>
    <w:rsid w:val="00D34D8E"/>
    <w:rsid w:val="00D377D1"/>
    <w:rsid w:val="00D406F3"/>
    <w:rsid w:val="00D44633"/>
    <w:rsid w:val="00D53D28"/>
    <w:rsid w:val="00D60F41"/>
    <w:rsid w:val="00D7244D"/>
    <w:rsid w:val="00D91695"/>
    <w:rsid w:val="00D9588C"/>
    <w:rsid w:val="00DB282F"/>
    <w:rsid w:val="00DB702F"/>
    <w:rsid w:val="00DC1227"/>
    <w:rsid w:val="00DC48B1"/>
    <w:rsid w:val="00DD0EAC"/>
    <w:rsid w:val="00DD1296"/>
    <w:rsid w:val="00DD1F86"/>
    <w:rsid w:val="00DD253A"/>
    <w:rsid w:val="00DE7FB3"/>
    <w:rsid w:val="00DF1742"/>
    <w:rsid w:val="00DF28E9"/>
    <w:rsid w:val="00DF2D64"/>
    <w:rsid w:val="00DF3AA7"/>
    <w:rsid w:val="00DF4120"/>
    <w:rsid w:val="00E00A30"/>
    <w:rsid w:val="00E01EEE"/>
    <w:rsid w:val="00E02B05"/>
    <w:rsid w:val="00E158D5"/>
    <w:rsid w:val="00E20A5B"/>
    <w:rsid w:val="00E2150F"/>
    <w:rsid w:val="00E2244E"/>
    <w:rsid w:val="00E24597"/>
    <w:rsid w:val="00E3042A"/>
    <w:rsid w:val="00E3439B"/>
    <w:rsid w:val="00E4764F"/>
    <w:rsid w:val="00E53471"/>
    <w:rsid w:val="00E571E0"/>
    <w:rsid w:val="00E625C9"/>
    <w:rsid w:val="00E82C83"/>
    <w:rsid w:val="00E83463"/>
    <w:rsid w:val="00E8633A"/>
    <w:rsid w:val="00E878B0"/>
    <w:rsid w:val="00E92984"/>
    <w:rsid w:val="00E94968"/>
    <w:rsid w:val="00E94975"/>
    <w:rsid w:val="00E97112"/>
    <w:rsid w:val="00E975FA"/>
    <w:rsid w:val="00EA0F28"/>
    <w:rsid w:val="00EA2335"/>
    <w:rsid w:val="00EA52B0"/>
    <w:rsid w:val="00EB5CC0"/>
    <w:rsid w:val="00EB6BA9"/>
    <w:rsid w:val="00EC0FAE"/>
    <w:rsid w:val="00EC4C96"/>
    <w:rsid w:val="00ED19D5"/>
    <w:rsid w:val="00ED5F5B"/>
    <w:rsid w:val="00EF290F"/>
    <w:rsid w:val="00F07DAB"/>
    <w:rsid w:val="00F15C03"/>
    <w:rsid w:val="00F16370"/>
    <w:rsid w:val="00F168EF"/>
    <w:rsid w:val="00F213C3"/>
    <w:rsid w:val="00F320C0"/>
    <w:rsid w:val="00F33A9E"/>
    <w:rsid w:val="00F37D2E"/>
    <w:rsid w:val="00F4526D"/>
    <w:rsid w:val="00F51231"/>
    <w:rsid w:val="00F57408"/>
    <w:rsid w:val="00F67F36"/>
    <w:rsid w:val="00F71C07"/>
    <w:rsid w:val="00F72567"/>
    <w:rsid w:val="00F85138"/>
    <w:rsid w:val="00F86252"/>
    <w:rsid w:val="00F86612"/>
    <w:rsid w:val="00F91FC2"/>
    <w:rsid w:val="00FA09FB"/>
    <w:rsid w:val="00FA251B"/>
    <w:rsid w:val="00FA3187"/>
    <w:rsid w:val="00FA65A8"/>
    <w:rsid w:val="00FB2A95"/>
    <w:rsid w:val="00FC0236"/>
    <w:rsid w:val="00FC2804"/>
    <w:rsid w:val="00FD3BC9"/>
    <w:rsid w:val="00FE40BC"/>
    <w:rsid w:val="00FF4748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18D77FA8"/>
  <w15:docId w15:val="{5D3B81B7-52AD-4FAD-8934-C1170CB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102FB1"/>
    <w:pPr>
      <w:spacing w:after="40"/>
      <w:outlineLvl w:val="1"/>
    </w:pPr>
    <w:rPr>
      <w:rFonts w:cs="Arial"/>
      <w:color w:val="00AAD2" w:themeColor="accent3"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73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73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102FB1"/>
    <w:rPr>
      <w:rFonts w:ascii="Arial" w:hAnsi="Arial" w:cs="Arial"/>
      <w:color w:val="00AAD2" w:themeColor="accent3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table" w:styleId="MediumShading2-Accent4">
    <w:name w:val="Medium Shading 2 Accent 4"/>
    <w:basedOn w:val="TableNormal"/>
    <w:uiPriority w:val="64"/>
    <w:rsid w:val="004C6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B15A2D"/>
    <w:pPr>
      <w:keepNext/>
      <w:spacing w:line="240" w:lineRule="auto"/>
    </w:pPr>
    <w:rPr>
      <w:rFonts w:cs="Arial"/>
      <w:color w:val="45545F"/>
    </w:rPr>
  </w:style>
  <w:style w:type="character" w:customStyle="1" w:styleId="TableChar">
    <w:name w:val="Table Char"/>
    <w:basedOn w:val="DefaultParagraphFont"/>
    <w:link w:val="Table"/>
    <w:rsid w:val="00B15A2D"/>
    <w:rPr>
      <w:rFonts w:ascii="Arial" w:hAnsi="Arial" w:cs="Arial"/>
      <w:color w:val="45545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B2"/>
    <w:rPr>
      <w:rFonts w:asciiTheme="majorHAnsi" w:eastAsiaTheme="majorEastAsia" w:hAnsiTheme="majorHAnsi" w:cstheme="majorBidi"/>
      <w:color w:val="002738" w:themeColor="accent1" w:themeShade="7F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2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9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75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5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2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13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1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9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5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59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87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5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0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55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1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0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99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2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42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2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4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5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66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8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4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23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0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75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0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0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3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2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1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0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1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7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7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44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69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8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4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0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9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0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7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32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4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83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6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0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8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1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6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42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47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1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3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w3schools.com/xml/schema_intro.as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s://www.w3schools.com/xml/default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w3schools.com/xml/schema_intro.as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abc@xyz.com" TargetMode="External"/><Relationship Id="rId28" Type="http://schemas.openxmlformats.org/officeDocument/2006/relationships/theme" Target="theme/theme1.xml"/><Relationship Id="rId15" Type="http://schemas.openxmlformats.org/officeDocument/2006/relationships/footer" Target="footer1.xml"/><Relationship Id="rId23" Type="http://schemas.openxmlformats.org/officeDocument/2006/relationships/hyperlink" Target="https://www.alberta.ca/assets/documents/ep-epea-approval-industrial-monitoring-documentation-submission-naming-guideline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w3schools.com/xml/default.asp" TargetMode="External"/><Relationship Id="rId27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raining.energy.gov.ab.ca/Pages/Air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dedacd1-8ed8-4364-83a4-3ca25ad2d99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_x0020_Doc_x0020_Type xmlns="0b2e18e4-0a40-494f-b1e5-c81fd32ba697">XML Schemas</ADM_x0020_Doc_x0020_Type>
    <DoE_x0020_Creator_x0020_Organizational_x0020_Unit xmlns="d8c13b0c-e34e-4b28-bcb2-463731fd6865" xsi:nil="true"/>
    <DOE_x0020_Document_x0020_Type xmlns="d8c13b0c-e34e-4b28-bcb2-463731fd6865" xsi:nil="true"/>
    <Release xmlns="d3fbe07f-8b76-40b5-9fff-53dc1cec66bb" xsi:nil="true"/>
    <IT_x0020_Artifact xmlns="326bfad6-a8ac-49ac-b6f8-9bc39e9c84d2" xsi:nil="true"/>
    <DoE_x0020_Language xmlns="d8c13b0c-e34e-4b28-bcb2-463731fd6865">English</DoE_x0020_Language>
    <IT_x0020_Project_x0020_Phase xmlns="326bfad6-a8ac-49ac-b6f8-9bc39e9c84d2">
      <Value>Executing</Value>
    </IT_x0020_Project_x0020_Phase>
    <DoE_x0020_Description xmlns="d8c13b0c-e34e-4b28-bcb2-463731fd6865">&lt;div&gt;&lt;/div&gt;</DoE_x0020_Description>
    <DoE_x0020_Alternative_x0020_Title xmlns="d8c13b0c-e34e-4b28-bcb2-463731fd6865" xsi:nil="true"/>
    <Business_x0020_Topic xmlns="326bfad6-a8ac-49ac-b6f8-9bc39e9c84d2" xsi:nil="true"/>
    <DoE_x0020_Keywords xmlns="d8c13b0c-e34e-4b28-bcb2-463731fd6865">&lt;div&gt;&lt;/div&gt;</DoE_x0020_Keywords>
    <DoE_x0020_Effective_x0020_Date xmlns="d8c13b0c-e34e-4b28-bcb2-463731fd6865" xsi:nil="true"/>
    <DoE_x0020_Contributor xmlns="d8c13b0c-e34e-4b28-bcb2-463731fd6865" xsi:nil="true"/>
    <DoE_x0020_Official_x0020_Record xmlns="d8c13b0c-e34e-4b28-bcb2-463731fd6865">false</DoE_x0020_Official_x0020_Record>
    <DoE_x0020_Creator_x0020_Internal_x0020_Name xmlns="d8c13b0c-e34e-4b28-bcb2-463731fd6865">
      <UserInfo>
        <DisplayName/>
        <AccountId xsi:nil="true"/>
        <AccountType/>
      </UserInfo>
    </DoE_x0020_Creator_x0020_Internal_x0020_Name>
    <Project_x0020_Management_x0020_Deliverable xmlns="326bfad6-a8ac-49ac-b6f8-9bc39e9c84d2" xsi:nil="true"/>
    <DoE_x0020_Creator_x0020_External xmlns="d8c13b0c-e34e-4b28-bcb2-463731fd6865" xsi:nil="true"/>
    <DoE_x0020_Commodity xmlns="d8c13b0c-e34e-4b28-bcb2-463731fd6865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0FCF1-E97A-4A34-89E9-199EE6257F25}"/>
</file>

<file path=customXml/itemProps2.xml><?xml version="1.0" encoding="utf-8"?>
<ds:datastoreItem xmlns:ds="http://schemas.openxmlformats.org/officeDocument/2006/customXml" ds:itemID="{F7917E93-FBAC-4BDB-AF51-48645048F644}"/>
</file>

<file path=customXml/itemProps3.xml><?xml version="1.0" encoding="utf-8"?>
<ds:datastoreItem xmlns:ds="http://schemas.openxmlformats.org/officeDocument/2006/customXml" ds:itemID="{EE5799EF-760A-47B8-A025-E1322E6AE016}"/>
</file>

<file path=customXml/itemProps4.xml><?xml version="1.0" encoding="utf-8"?>
<ds:datastoreItem xmlns:ds="http://schemas.openxmlformats.org/officeDocument/2006/customXml" ds:itemID="{6AC0FCF1-E97A-4A34-89E9-199EE6257F25}"/>
</file>

<file path=customXml/itemProps5.xml><?xml version="1.0" encoding="utf-8"?>
<ds:datastoreItem xmlns:ds="http://schemas.openxmlformats.org/officeDocument/2006/customXml" ds:itemID="{74C99451-C227-4371-94B5-B31239D2F73E}"/>
</file>

<file path=customXml/itemProps6.xml><?xml version="1.0" encoding="utf-8"?>
<ds:datastoreItem xmlns:ds="http://schemas.openxmlformats.org/officeDocument/2006/customXml" ds:itemID="{C5318842-DCC8-49C1-8316-DD07DFEB1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Schema for  AMD6-Flare Stack</vt:lpstr>
    </vt:vector>
  </TitlesOfParts>
  <Company>GOA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Schema for  AMD6-Flare Stack (April 22, 2022)</dc:title>
  <dc:subject>AMD Toolbox</dc:subject>
  <dc:creator>Environment and Parks - Government of Alberta</dc:creator>
  <cp:keywords>XML Schema for Ambient Data Submission, XML Schema, Ambient Data Submission, AMD, Air Monitoring Directive</cp:keywords>
  <cp:lastPrinted>2018-03-06T16:01:00Z</cp:lastPrinted>
  <dcterms:created xsi:type="dcterms:W3CDTF">2018-10-15T01:13:00Z</dcterms:created>
  <dcterms:modified xsi:type="dcterms:W3CDTF">2022-04-13T19:16:00Z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2022-04-13T19:16:55Z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298263d5-fb73-4d12-8a83-4a0868b46477</vt:lpwstr>
  </property>
  <property fmtid="{D5CDD505-2E9C-101B-9397-08002B2CF9AE}" pid="9" name="MSIP_Label_60c3ebf9-3c2f-4745-a75f-55836bdb736f_ContentBits">
    <vt:lpwstr>2</vt:lpwstr>
  </property>
</Properties>
</file>